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32" w:rsidRDefault="00C53632" w:rsidP="00670B02">
      <w:pPr>
        <w:pStyle w:val="a3"/>
        <w:ind w:left="9912"/>
      </w:pPr>
      <w:r>
        <w:t>При</w:t>
      </w:r>
      <w:bookmarkStart w:id="0" w:name="_GoBack"/>
      <w:bookmarkEnd w:id="0"/>
      <w:r>
        <w:t>ложение</w:t>
      </w:r>
    </w:p>
    <w:p w:rsidR="00C53632" w:rsidRDefault="00C53632" w:rsidP="00670B02">
      <w:pPr>
        <w:pStyle w:val="a3"/>
        <w:ind w:left="9912"/>
      </w:pPr>
      <w:r>
        <w:t xml:space="preserve">к постановлению </w:t>
      </w:r>
      <w:proofErr w:type="gramStart"/>
      <w:r>
        <w:t>территориальной</w:t>
      </w:r>
      <w:proofErr w:type="gramEnd"/>
    </w:p>
    <w:p w:rsidR="00C53632" w:rsidRDefault="00C53632" w:rsidP="00670B02">
      <w:pPr>
        <w:pStyle w:val="a3"/>
        <w:ind w:left="9912"/>
      </w:pPr>
      <w:r>
        <w:t>избирательной комиссии</w:t>
      </w:r>
    </w:p>
    <w:p w:rsidR="00C53632" w:rsidRDefault="006A230B" w:rsidP="00670B02">
      <w:pPr>
        <w:pStyle w:val="a3"/>
        <w:ind w:left="9912"/>
      </w:pPr>
      <w:r>
        <w:t>Кувшиновского</w:t>
      </w:r>
      <w:r w:rsidR="00C53632">
        <w:t xml:space="preserve"> района</w:t>
      </w:r>
    </w:p>
    <w:p w:rsidR="00C53632" w:rsidRDefault="00C53632" w:rsidP="00670B02">
      <w:pPr>
        <w:pStyle w:val="a3"/>
        <w:ind w:left="9912"/>
      </w:pPr>
      <w:r>
        <w:t xml:space="preserve">от </w:t>
      </w:r>
      <w:r w:rsidR="00FD4EF5">
        <w:t>13</w:t>
      </w:r>
      <w:r w:rsidR="00F10FBF">
        <w:t xml:space="preserve"> января </w:t>
      </w:r>
      <w:r>
        <w:t>20</w:t>
      </w:r>
      <w:r w:rsidR="009F234C">
        <w:t>2</w:t>
      </w:r>
      <w:r w:rsidR="00FD4EF5">
        <w:t>5</w:t>
      </w:r>
      <w:r>
        <w:t xml:space="preserve"> №</w:t>
      </w:r>
      <w:r w:rsidR="00FF29FE">
        <w:t xml:space="preserve"> </w:t>
      </w:r>
      <w:r w:rsidR="006A230B">
        <w:t>65</w:t>
      </w:r>
      <w:r w:rsidR="00F8077C">
        <w:t>/</w:t>
      </w:r>
      <w:r w:rsidR="006A230B">
        <w:t>432</w:t>
      </w:r>
      <w:r w:rsidR="00C27792">
        <w:t>-</w:t>
      </w:r>
      <w:r w:rsidR="00D75721">
        <w:t>5</w:t>
      </w:r>
    </w:p>
    <w:p w:rsidR="0096048A" w:rsidRDefault="0096048A" w:rsidP="00C53632">
      <w:pPr>
        <w:pStyle w:val="a3"/>
        <w:ind w:left="6300"/>
      </w:pPr>
    </w:p>
    <w:p w:rsidR="00A847B8" w:rsidRPr="00645F04" w:rsidRDefault="00A847B8" w:rsidP="008D733D">
      <w:pPr>
        <w:pStyle w:val="a7"/>
        <w:rPr>
          <w:sz w:val="26"/>
          <w:szCs w:val="26"/>
        </w:rPr>
      </w:pPr>
      <w:r w:rsidRPr="00645F04">
        <w:rPr>
          <w:sz w:val="26"/>
          <w:szCs w:val="26"/>
        </w:rPr>
        <w:t>План мероприятий</w:t>
      </w:r>
    </w:p>
    <w:p w:rsidR="00A847B8" w:rsidRPr="00645F04" w:rsidRDefault="00A847B8" w:rsidP="00FD4EF5">
      <w:pPr>
        <w:pStyle w:val="a7"/>
        <w:rPr>
          <w:sz w:val="26"/>
          <w:szCs w:val="26"/>
        </w:rPr>
      </w:pPr>
      <w:r w:rsidRPr="00645F04">
        <w:rPr>
          <w:sz w:val="26"/>
          <w:szCs w:val="26"/>
        </w:rPr>
        <w:t xml:space="preserve"> территориальной избирательной комиссии </w:t>
      </w:r>
      <w:r w:rsidR="006A230B">
        <w:rPr>
          <w:sz w:val="26"/>
          <w:szCs w:val="26"/>
        </w:rPr>
        <w:t>Кувшиновского</w:t>
      </w:r>
      <w:r w:rsidRPr="00645F04">
        <w:rPr>
          <w:sz w:val="26"/>
          <w:szCs w:val="26"/>
        </w:rPr>
        <w:t xml:space="preserve"> района по обеспечению избирательных прав граждан Российской Федерации, являющихся инвалидами, </w:t>
      </w:r>
      <w:r w:rsidR="00FD4EF5" w:rsidRPr="00645F04">
        <w:rPr>
          <w:sz w:val="26"/>
          <w:szCs w:val="26"/>
        </w:rPr>
        <w:t xml:space="preserve">на территории </w:t>
      </w:r>
      <w:r w:rsidR="006A230B">
        <w:rPr>
          <w:sz w:val="26"/>
          <w:szCs w:val="26"/>
        </w:rPr>
        <w:t>Кувшиновского</w:t>
      </w:r>
      <w:r w:rsidR="00FD4EF5" w:rsidRPr="00645F04">
        <w:rPr>
          <w:sz w:val="26"/>
          <w:szCs w:val="26"/>
        </w:rPr>
        <w:t xml:space="preserve"> муниципального округа в 2025 году </w:t>
      </w:r>
    </w:p>
    <w:p w:rsidR="00F269DF" w:rsidRDefault="00F269DF" w:rsidP="00FD4EF5">
      <w:pPr>
        <w:pStyle w:val="a7"/>
        <w:rPr>
          <w:szCs w:val="28"/>
        </w:rPr>
      </w:pPr>
    </w:p>
    <w:tbl>
      <w:tblPr>
        <w:tblW w:w="14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778"/>
        <w:gridCol w:w="2268"/>
        <w:gridCol w:w="3119"/>
      </w:tblGrid>
      <w:tr w:rsidR="00F269DF" w:rsidRPr="00F269DF" w:rsidTr="0010221D">
        <w:trPr>
          <w:tblHeader/>
        </w:trPr>
        <w:tc>
          <w:tcPr>
            <w:tcW w:w="720" w:type="dxa"/>
            <w:vAlign w:val="center"/>
          </w:tcPr>
          <w:p w:rsidR="00F269DF" w:rsidRPr="00F269DF" w:rsidRDefault="00F269DF" w:rsidP="0010221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269DF">
              <w:rPr>
                <w:b/>
                <w:sz w:val="24"/>
                <w:szCs w:val="24"/>
              </w:rPr>
              <w:t>№</w:t>
            </w:r>
          </w:p>
          <w:p w:rsidR="00F269DF" w:rsidRPr="00F269DF" w:rsidRDefault="00F269DF" w:rsidP="0010221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F269DF">
              <w:rPr>
                <w:b/>
                <w:sz w:val="24"/>
                <w:szCs w:val="24"/>
              </w:rPr>
              <w:t>п</w:t>
            </w:r>
            <w:proofErr w:type="gramEnd"/>
            <w:r w:rsidRPr="00F269D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778" w:type="dxa"/>
            <w:vAlign w:val="center"/>
          </w:tcPr>
          <w:p w:rsidR="00F269DF" w:rsidRPr="00F269DF" w:rsidRDefault="00F269DF" w:rsidP="0010221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269DF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F269DF" w:rsidRPr="00F269DF" w:rsidRDefault="00F269DF" w:rsidP="0010221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269DF">
              <w:rPr>
                <w:b/>
                <w:sz w:val="24"/>
                <w:szCs w:val="24"/>
              </w:rPr>
              <w:t>Сроки проведения и исполнения</w:t>
            </w:r>
          </w:p>
        </w:tc>
        <w:tc>
          <w:tcPr>
            <w:tcW w:w="3119" w:type="dxa"/>
            <w:vAlign w:val="center"/>
          </w:tcPr>
          <w:p w:rsidR="00F269DF" w:rsidRPr="00F269DF" w:rsidRDefault="00F269DF" w:rsidP="0010221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F269DF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F269DF">
              <w:rPr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F269DF" w:rsidRPr="00F269DF" w:rsidTr="0010221D">
        <w:trPr>
          <w:trHeight w:val="227"/>
          <w:tblHeader/>
        </w:trPr>
        <w:tc>
          <w:tcPr>
            <w:tcW w:w="720" w:type="dxa"/>
            <w:vAlign w:val="center"/>
          </w:tcPr>
          <w:p w:rsidR="00F269DF" w:rsidRPr="00F269DF" w:rsidRDefault="00F269DF" w:rsidP="0010221D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1</w:t>
            </w:r>
          </w:p>
        </w:tc>
        <w:tc>
          <w:tcPr>
            <w:tcW w:w="8778" w:type="dxa"/>
            <w:vAlign w:val="center"/>
          </w:tcPr>
          <w:p w:rsidR="00F269DF" w:rsidRPr="00F269DF" w:rsidRDefault="00F269DF" w:rsidP="0010221D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F269DF" w:rsidRPr="00F269DF" w:rsidRDefault="00F269DF" w:rsidP="0010221D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F269DF" w:rsidRPr="00F269DF" w:rsidRDefault="00F269DF" w:rsidP="0010221D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4</w:t>
            </w:r>
          </w:p>
        </w:tc>
      </w:tr>
      <w:tr w:rsidR="00F269DF" w:rsidRPr="00F269DF" w:rsidTr="0010221D">
        <w:tblPrEx>
          <w:tblLook w:val="04A0" w:firstRow="1" w:lastRow="0" w:firstColumn="1" w:lastColumn="0" w:noHBand="0" w:noVBand="1"/>
        </w:tblPrEx>
        <w:tc>
          <w:tcPr>
            <w:tcW w:w="14885" w:type="dxa"/>
            <w:gridSpan w:val="4"/>
            <w:vAlign w:val="center"/>
          </w:tcPr>
          <w:p w:rsidR="00F269DF" w:rsidRPr="00F269DF" w:rsidRDefault="00F269DF" w:rsidP="00F269DF">
            <w:pPr>
              <w:numPr>
                <w:ilvl w:val="0"/>
                <w:numId w:val="4"/>
              </w:numPr>
              <w:ind w:left="0" w:right="34" w:firstLine="0"/>
              <w:jc w:val="center"/>
              <w:rPr>
                <w:b/>
                <w:sz w:val="24"/>
                <w:szCs w:val="24"/>
              </w:rPr>
            </w:pPr>
            <w:r w:rsidRPr="00F269DF">
              <w:rPr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F269DF" w:rsidRPr="00F269DF" w:rsidTr="0010221D">
        <w:tc>
          <w:tcPr>
            <w:tcW w:w="720" w:type="dxa"/>
          </w:tcPr>
          <w:p w:rsidR="00F269DF" w:rsidRPr="00F269DF" w:rsidRDefault="00F269DF" w:rsidP="0010221D">
            <w:pPr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1.1.</w:t>
            </w:r>
          </w:p>
        </w:tc>
        <w:tc>
          <w:tcPr>
            <w:tcW w:w="8778" w:type="dxa"/>
            <w:vAlign w:val="center"/>
          </w:tcPr>
          <w:p w:rsidR="00F269DF" w:rsidRPr="00F269DF" w:rsidRDefault="00F269DF" w:rsidP="0010221D">
            <w:pPr>
              <w:ind w:firstLine="448"/>
              <w:jc w:val="both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 xml:space="preserve">Заседания Рабочей группы по </w:t>
            </w:r>
            <w:r w:rsidRPr="00F269DF">
              <w:rPr>
                <w:rFonts w:eastAsia="Calibri"/>
                <w:sz w:val="24"/>
                <w:szCs w:val="24"/>
              </w:rPr>
              <w:t>обеспечению избирательных прав граждан Российской Федерации с ограниченными физическими возможностями</w:t>
            </w:r>
            <w:r w:rsidRPr="00F269DF">
              <w:rPr>
                <w:sz w:val="24"/>
                <w:szCs w:val="24"/>
              </w:rPr>
              <w:t xml:space="preserve"> (далее – Рабочая группа) по рассмотрению вопросов, связанных с обеспечением избирательных прав граждан с ограниченными возможностями здоровья, являющихся инвалидами.</w:t>
            </w:r>
          </w:p>
        </w:tc>
        <w:tc>
          <w:tcPr>
            <w:tcW w:w="2268" w:type="dxa"/>
            <w:vAlign w:val="center"/>
          </w:tcPr>
          <w:p w:rsidR="00F269DF" w:rsidRPr="00F269DF" w:rsidRDefault="00F269DF" w:rsidP="0010221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119" w:type="dxa"/>
            <w:vAlign w:val="center"/>
          </w:tcPr>
          <w:p w:rsidR="00F269DF" w:rsidRPr="00F269DF" w:rsidRDefault="00F269DF" w:rsidP="0010221D">
            <w:pPr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члены Рабочей группы</w:t>
            </w:r>
            <w:r w:rsidRPr="00F269DF">
              <w:rPr>
                <w:sz w:val="24"/>
                <w:szCs w:val="24"/>
              </w:rPr>
              <w:br/>
            </w:r>
          </w:p>
        </w:tc>
      </w:tr>
      <w:tr w:rsidR="00F269DF" w:rsidRPr="00F269DF" w:rsidTr="0010221D">
        <w:tc>
          <w:tcPr>
            <w:tcW w:w="720" w:type="dxa"/>
          </w:tcPr>
          <w:p w:rsidR="00F269DF" w:rsidRPr="00F269DF" w:rsidRDefault="00F269DF" w:rsidP="0010221D">
            <w:pPr>
              <w:jc w:val="center"/>
              <w:rPr>
                <w:bCs/>
                <w:sz w:val="24"/>
                <w:szCs w:val="24"/>
              </w:rPr>
            </w:pPr>
            <w:r w:rsidRPr="00F269DF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8778" w:type="dxa"/>
            <w:vAlign w:val="center"/>
          </w:tcPr>
          <w:p w:rsidR="00F269DF" w:rsidRPr="00F269DF" w:rsidRDefault="00F269DF" w:rsidP="003422AD">
            <w:pPr>
              <w:ind w:firstLine="448"/>
              <w:jc w:val="both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 xml:space="preserve">Проведение совместных совещаний, консультаций с представителями ГКУ Тверской области «Центр социальной поддержки населения» </w:t>
            </w:r>
            <w:r w:rsidR="003422AD">
              <w:rPr>
                <w:sz w:val="24"/>
                <w:szCs w:val="24"/>
              </w:rPr>
              <w:t>Кувшиновского</w:t>
            </w:r>
            <w:r w:rsidRPr="00F269DF">
              <w:rPr>
                <w:sz w:val="24"/>
                <w:szCs w:val="24"/>
              </w:rPr>
              <w:t xml:space="preserve"> округа Тверской области (далее – ЦСПН), ГБУ «Комплексный центр социального обслуживания населения </w:t>
            </w:r>
            <w:r w:rsidR="003422AD">
              <w:rPr>
                <w:sz w:val="24"/>
                <w:szCs w:val="24"/>
              </w:rPr>
              <w:t>Кувшиновского</w:t>
            </w:r>
            <w:r>
              <w:rPr>
                <w:sz w:val="24"/>
                <w:szCs w:val="24"/>
              </w:rPr>
              <w:t xml:space="preserve"> муниципального</w:t>
            </w:r>
            <w:r w:rsidRPr="00F269DF">
              <w:rPr>
                <w:bCs/>
                <w:sz w:val="24"/>
                <w:szCs w:val="24"/>
              </w:rPr>
              <w:t xml:space="preserve"> округа</w:t>
            </w:r>
            <w:r w:rsidRPr="00F269DF">
              <w:rPr>
                <w:sz w:val="24"/>
                <w:szCs w:val="24"/>
              </w:rPr>
              <w:t xml:space="preserve">» (далее - КЦСОН) при подготовке документов ТИК </w:t>
            </w:r>
            <w:r w:rsidR="003422AD">
              <w:rPr>
                <w:sz w:val="24"/>
                <w:szCs w:val="24"/>
              </w:rPr>
              <w:t>Кувшиновского</w:t>
            </w:r>
            <w:r>
              <w:rPr>
                <w:sz w:val="24"/>
                <w:szCs w:val="24"/>
              </w:rPr>
              <w:t xml:space="preserve"> района</w:t>
            </w:r>
            <w:r w:rsidRPr="00F269DF">
              <w:rPr>
                <w:sz w:val="24"/>
                <w:szCs w:val="24"/>
              </w:rPr>
              <w:t xml:space="preserve"> по вопросам, связанным с реализацией избирательных прав граждан, являющихся инвалидами.</w:t>
            </w:r>
          </w:p>
        </w:tc>
        <w:tc>
          <w:tcPr>
            <w:tcW w:w="2268" w:type="dxa"/>
            <w:vAlign w:val="center"/>
          </w:tcPr>
          <w:p w:rsidR="00F269DF" w:rsidRPr="00F269DF" w:rsidRDefault="00F269DF" w:rsidP="0010221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119" w:type="dxa"/>
            <w:vAlign w:val="center"/>
          </w:tcPr>
          <w:p w:rsidR="00F269DF" w:rsidRPr="00F269DF" w:rsidRDefault="00F269DF" w:rsidP="0010221D">
            <w:pPr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члены Рабочей группы</w:t>
            </w:r>
            <w:r w:rsidRPr="00F269DF">
              <w:rPr>
                <w:sz w:val="24"/>
                <w:szCs w:val="24"/>
              </w:rPr>
              <w:br/>
            </w:r>
          </w:p>
        </w:tc>
      </w:tr>
      <w:tr w:rsidR="00F269DF" w:rsidRPr="00F269DF" w:rsidTr="0010221D">
        <w:tc>
          <w:tcPr>
            <w:tcW w:w="720" w:type="dxa"/>
          </w:tcPr>
          <w:p w:rsidR="00F269DF" w:rsidRPr="00F269DF" w:rsidRDefault="00F269DF" w:rsidP="0010221D">
            <w:pPr>
              <w:jc w:val="center"/>
              <w:rPr>
                <w:bCs/>
                <w:sz w:val="24"/>
                <w:szCs w:val="24"/>
              </w:rPr>
            </w:pPr>
            <w:r w:rsidRPr="00F269DF"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8778" w:type="dxa"/>
          </w:tcPr>
          <w:p w:rsidR="00F269DF" w:rsidRPr="00F269DF" w:rsidRDefault="00F269DF" w:rsidP="003A56B2">
            <w:pPr>
              <w:pStyle w:val="ac"/>
              <w:tabs>
                <w:tab w:val="left" w:pos="7140"/>
              </w:tabs>
              <w:spacing w:before="0" w:beforeAutospacing="0" w:after="0" w:afterAutospacing="0"/>
              <w:ind w:firstLine="448"/>
              <w:jc w:val="both"/>
            </w:pPr>
            <w:r w:rsidRPr="00F269DF">
              <w:rPr>
                <w:lang w:eastAsia="en-US"/>
              </w:rPr>
              <w:t xml:space="preserve">Участие представителей </w:t>
            </w:r>
            <w:r w:rsidRPr="00F269DF">
              <w:t xml:space="preserve">ЦСПН и КЦСОН </w:t>
            </w:r>
            <w:r w:rsidRPr="00F269DF">
              <w:rPr>
                <w:lang w:eastAsia="en-US"/>
              </w:rPr>
              <w:t xml:space="preserve">в семинарах, совещаниях, проводимых ТИК </w:t>
            </w:r>
            <w:r w:rsidR="003A56B2">
              <w:rPr>
                <w:lang w:eastAsia="en-US"/>
              </w:rPr>
              <w:t>Кувшиновского</w:t>
            </w:r>
            <w:r>
              <w:t xml:space="preserve"> района</w:t>
            </w:r>
            <w:r w:rsidRPr="00F269DF">
              <w:t xml:space="preserve"> </w:t>
            </w:r>
            <w:r w:rsidRPr="00F269DF">
              <w:rPr>
                <w:lang w:eastAsia="en-US"/>
              </w:rPr>
              <w:t>по вопросам обеспечения избирательных прав граждан</w:t>
            </w:r>
            <w:r w:rsidRPr="00F269DF">
              <w:t xml:space="preserve"> с ограниченными возможностями здоровья.</w:t>
            </w:r>
          </w:p>
        </w:tc>
        <w:tc>
          <w:tcPr>
            <w:tcW w:w="2268" w:type="dxa"/>
            <w:vAlign w:val="center"/>
          </w:tcPr>
          <w:p w:rsidR="00F269DF" w:rsidRPr="00F269DF" w:rsidRDefault="00F269DF" w:rsidP="0010221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по согласованию сторон</w:t>
            </w:r>
          </w:p>
        </w:tc>
        <w:tc>
          <w:tcPr>
            <w:tcW w:w="3119" w:type="dxa"/>
            <w:vAlign w:val="center"/>
          </w:tcPr>
          <w:p w:rsidR="00F269DF" w:rsidRPr="00F269DF" w:rsidRDefault="00F269DF" w:rsidP="0010221D">
            <w:pPr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ТИК</w:t>
            </w:r>
          </w:p>
        </w:tc>
      </w:tr>
      <w:tr w:rsidR="00F269DF" w:rsidRPr="00F269DF" w:rsidTr="0010221D">
        <w:tc>
          <w:tcPr>
            <w:tcW w:w="720" w:type="dxa"/>
          </w:tcPr>
          <w:p w:rsidR="00F269DF" w:rsidRPr="00F269DF" w:rsidRDefault="00F269DF" w:rsidP="0010221D">
            <w:pPr>
              <w:jc w:val="center"/>
              <w:rPr>
                <w:bCs/>
                <w:sz w:val="24"/>
                <w:szCs w:val="24"/>
              </w:rPr>
            </w:pPr>
            <w:r w:rsidRPr="00F269DF">
              <w:rPr>
                <w:bCs/>
                <w:sz w:val="24"/>
                <w:szCs w:val="24"/>
              </w:rPr>
              <w:t>1.4.</w:t>
            </w:r>
          </w:p>
        </w:tc>
        <w:tc>
          <w:tcPr>
            <w:tcW w:w="8778" w:type="dxa"/>
          </w:tcPr>
          <w:p w:rsidR="00F269DF" w:rsidRPr="00F269DF" w:rsidRDefault="00F269DF" w:rsidP="0010221D">
            <w:pPr>
              <w:pStyle w:val="ac"/>
              <w:tabs>
                <w:tab w:val="left" w:pos="7140"/>
              </w:tabs>
              <w:spacing w:before="0" w:beforeAutospacing="0" w:after="0" w:afterAutospacing="0"/>
              <w:ind w:firstLine="448"/>
              <w:jc w:val="both"/>
              <w:rPr>
                <w:lang w:eastAsia="en-US"/>
              </w:rPr>
            </w:pPr>
            <w:r w:rsidRPr="00F269DF">
              <w:rPr>
                <w:bCs/>
              </w:rPr>
              <w:t>Участие представителей ТИК в мероприятиях, проводимых</w:t>
            </w:r>
            <w:r w:rsidRPr="00F269DF">
              <w:t xml:space="preserve"> ЦСПН и КЦСОН.</w:t>
            </w:r>
          </w:p>
        </w:tc>
        <w:tc>
          <w:tcPr>
            <w:tcW w:w="2268" w:type="dxa"/>
            <w:vAlign w:val="center"/>
          </w:tcPr>
          <w:p w:rsidR="00F269DF" w:rsidRPr="00F269DF" w:rsidRDefault="00F269DF" w:rsidP="0010221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119" w:type="dxa"/>
            <w:vAlign w:val="center"/>
          </w:tcPr>
          <w:p w:rsidR="00F269DF" w:rsidRPr="00F269DF" w:rsidRDefault="00F269DF" w:rsidP="0010221D">
            <w:pPr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ТИК</w:t>
            </w:r>
          </w:p>
        </w:tc>
      </w:tr>
      <w:tr w:rsidR="00F269DF" w:rsidRPr="00F269DF" w:rsidTr="0010221D">
        <w:tc>
          <w:tcPr>
            <w:tcW w:w="720" w:type="dxa"/>
          </w:tcPr>
          <w:p w:rsidR="00F269DF" w:rsidRPr="00F269DF" w:rsidRDefault="00F269DF" w:rsidP="0010221D">
            <w:pPr>
              <w:jc w:val="center"/>
              <w:rPr>
                <w:bCs/>
                <w:sz w:val="24"/>
                <w:szCs w:val="24"/>
              </w:rPr>
            </w:pPr>
            <w:r w:rsidRPr="00F269DF">
              <w:rPr>
                <w:bCs/>
                <w:sz w:val="24"/>
                <w:szCs w:val="24"/>
              </w:rPr>
              <w:t>1.5.</w:t>
            </w:r>
          </w:p>
        </w:tc>
        <w:tc>
          <w:tcPr>
            <w:tcW w:w="8778" w:type="dxa"/>
            <w:vAlign w:val="center"/>
          </w:tcPr>
          <w:p w:rsidR="00F269DF" w:rsidRPr="00F269DF" w:rsidRDefault="00F269DF" w:rsidP="0010221D">
            <w:pPr>
              <w:ind w:firstLine="448"/>
              <w:jc w:val="both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Содействие участковым избирательным комиссиям (далее – УИК) в обеспечении избирательных прав граждан с ограниченными возможностями здоровья.</w:t>
            </w:r>
          </w:p>
        </w:tc>
        <w:tc>
          <w:tcPr>
            <w:tcW w:w="2268" w:type="dxa"/>
            <w:vAlign w:val="center"/>
          </w:tcPr>
          <w:p w:rsidR="00F269DF" w:rsidRPr="00F269DF" w:rsidRDefault="00F269DF" w:rsidP="0010221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весь период</w:t>
            </w:r>
          </w:p>
        </w:tc>
        <w:tc>
          <w:tcPr>
            <w:tcW w:w="3119" w:type="dxa"/>
            <w:vAlign w:val="center"/>
          </w:tcPr>
          <w:p w:rsidR="00F269DF" w:rsidRPr="00F269DF" w:rsidRDefault="00F269DF" w:rsidP="0010221D">
            <w:pPr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ТИК</w:t>
            </w:r>
          </w:p>
        </w:tc>
      </w:tr>
      <w:tr w:rsidR="00F269DF" w:rsidRPr="00F269DF" w:rsidTr="0010221D">
        <w:tc>
          <w:tcPr>
            <w:tcW w:w="720" w:type="dxa"/>
          </w:tcPr>
          <w:p w:rsidR="00F269DF" w:rsidRPr="00F269DF" w:rsidRDefault="00F269DF" w:rsidP="0010221D">
            <w:pPr>
              <w:jc w:val="center"/>
              <w:rPr>
                <w:bCs/>
                <w:sz w:val="24"/>
                <w:szCs w:val="24"/>
              </w:rPr>
            </w:pPr>
            <w:r w:rsidRPr="00F269DF">
              <w:rPr>
                <w:bCs/>
                <w:sz w:val="24"/>
                <w:szCs w:val="24"/>
              </w:rPr>
              <w:lastRenderedPageBreak/>
              <w:t>1.6.</w:t>
            </w:r>
          </w:p>
        </w:tc>
        <w:tc>
          <w:tcPr>
            <w:tcW w:w="8778" w:type="dxa"/>
            <w:vAlign w:val="center"/>
          </w:tcPr>
          <w:p w:rsidR="00F269DF" w:rsidRPr="00F269DF" w:rsidRDefault="00F269DF" w:rsidP="0010221D">
            <w:pPr>
              <w:ind w:firstLine="448"/>
              <w:jc w:val="both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 xml:space="preserve">Организация обучения членов УИК по вопросу подготовки к проведению голосования и организации работы, связанной с особенностями реализации избирательного права граждан с инвалидностью, в </w:t>
            </w:r>
            <w:proofErr w:type="spellStart"/>
            <w:r w:rsidRPr="00F269DF">
              <w:rPr>
                <w:sz w:val="24"/>
                <w:szCs w:val="24"/>
              </w:rPr>
              <w:t>т.ч</w:t>
            </w:r>
            <w:proofErr w:type="spellEnd"/>
            <w:r w:rsidRPr="00F269DF">
              <w:rPr>
                <w:sz w:val="24"/>
                <w:szCs w:val="24"/>
              </w:rPr>
              <w:t>. с организацией их голосования, с использованием методических материалов и учебных фильмов</w:t>
            </w:r>
            <w:r w:rsidRPr="00F269DF">
              <w:rPr>
                <w:color w:val="FF0000"/>
                <w:sz w:val="24"/>
                <w:szCs w:val="24"/>
              </w:rPr>
              <w:t xml:space="preserve"> </w:t>
            </w:r>
            <w:r w:rsidRPr="00F269DF">
              <w:rPr>
                <w:sz w:val="24"/>
                <w:szCs w:val="24"/>
              </w:rPr>
              <w:t>ЦИК России.</w:t>
            </w:r>
          </w:p>
        </w:tc>
        <w:tc>
          <w:tcPr>
            <w:tcW w:w="2268" w:type="dxa"/>
            <w:vAlign w:val="center"/>
          </w:tcPr>
          <w:p w:rsidR="00F269DF" w:rsidRPr="00F269DF" w:rsidRDefault="00F269DF" w:rsidP="0010221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по отдельному плану обучения</w:t>
            </w:r>
          </w:p>
        </w:tc>
        <w:tc>
          <w:tcPr>
            <w:tcW w:w="3119" w:type="dxa"/>
            <w:vAlign w:val="center"/>
          </w:tcPr>
          <w:p w:rsidR="00F269DF" w:rsidRPr="00F269DF" w:rsidRDefault="00F269DF" w:rsidP="0010221D">
            <w:pPr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ТИК</w:t>
            </w:r>
          </w:p>
        </w:tc>
      </w:tr>
      <w:tr w:rsidR="00F269DF" w:rsidRPr="00F269DF" w:rsidTr="0010221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4885" w:type="dxa"/>
            <w:gridSpan w:val="4"/>
            <w:vAlign w:val="center"/>
          </w:tcPr>
          <w:p w:rsidR="00F269DF" w:rsidRPr="00F269DF" w:rsidRDefault="00F269DF" w:rsidP="003A56B2">
            <w:pPr>
              <w:numPr>
                <w:ilvl w:val="0"/>
                <w:numId w:val="4"/>
              </w:numPr>
              <w:ind w:left="34" w:hanging="34"/>
              <w:jc w:val="center"/>
              <w:rPr>
                <w:sz w:val="24"/>
                <w:szCs w:val="24"/>
              </w:rPr>
            </w:pPr>
            <w:r w:rsidRPr="00F269DF">
              <w:rPr>
                <w:b/>
                <w:sz w:val="24"/>
                <w:szCs w:val="24"/>
              </w:rPr>
              <w:t xml:space="preserve">Организация работы по получению (уточнению) сведений об избирателях, являющихся инвалидами, включенных в списки избирателей на территории </w:t>
            </w:r>
            <w:r w:rsidR="003A56B2">
              <w:rPr>
                <w:b/>
                <w:sz w:val="24"/>
                <w:szCs w:val="24"/>
              </w:rPr>
              <w:t>Кувшиновского</w:t>
            </w:r>
            <w:r w:rsidRPr="00F269DF">
              <w:rPr>
                <w:b/>
                <w:sz w:val="24"/>
                <w:szCs w:val="24"/>
              </w:rPr>
              <w:t xml:space="preserve"> муниципального округа</w:t>
            </w:r>
          </w:p>
        </w:tc>
      </w:tr>
      <w:tr w:rsidR="00F269DF" w:rsidRPr="00F269DF" w:rsidTr="0010221D">
        <w:trPr>
          <w:trHeight w:val="516"/>
        </w:trPr>
        <w:tc>
          <w:tcPr>
            <w:tcW w:w="720" w:type="dxa"/>
          </w:tcPr>
          <w:p w:rsidR="00F269DF" w:rsidRPr="00F269DF" w:rsidRDefault="00F269DF" w:rsidP="0010221D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 w:rsidRPr="00F269DF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8778" w:type="dxa"/>
            <w:vAlign w:val="center"/>
          </w:tcPr>
          <w:p w:rsidR="00F269DF" w:rsidRPr="00F269DF" w:rsidRDefault="00F269DF" w:rsidP="00BC6F0D">
            <w:pPr>
              <w:ind w:firstLine="306"/>
              <w:jc w:val="both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Актуализация базы сведений об избирателях, являющихся инвалидами.</w:t>
            </w:r>
          </w:p>
          <w:p w:rsidR="00F269DF" w:rsidRPr="00F269DF" w:rsidRDefault="00F269DF" w:rsidP="00BC6F0D">
            <w:pPr>
              <w:ind w:firstLine="306"/>
              <w:jc w:val="both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- уточнение и актуализация информации и сведений Паспорта УИК об избирателях по категориям инвалидности: инвалиды по зрению, инвалиды по слуху, инвалиды с нарушением функций опорно-двигательного аппарата (в том числе колясочники и лежачие);</w:t>
            </w:r>
          </w:p>
          <w:p w:rsidR="00F269DF" w:rsidRPr="00F269DF" w:rsidRDefault="00F269DF" w:rsidP="00BC6F0D">
            <w:pPr>
              <w:ind w:firstLine="306"/>
              <w:jc w:val="both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- о потребности в технологическом оборудовании (дополнительное освещение в кабинках для голосования, лупы, трафареты, ширмы для голосования) избирательных участков для голосования избирателей, являющихся инвалидами;</w:t>
            </w:r>
          </w:p>
          <w:p w:rsidR="00F269DF" w:rsidRPr="00F269DF" w:rsidRDefault="00F269DF" w:rsidP="00BC6F0D">
            <w:pPr>
              <w:ind w:firstLine="306"/>
              <w:jc w:val="both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- о количестве избирателей - инвалидов по зрению для подготовки информационных материалов о выборах;</w:t>
            </w:r>
          </w:p>
          <w:p w:rsidR="00F269DF" w:rsidRPr="00F269DF" w:rsidRDefault="00F269DF" w:rsidP="00BC6F0D">
            <w:pPr>
              <w:ind w:right="72" w:firstLine="306"/>
              <w:jc w:val="both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- о необходимом количестве добровольцев и волонтеров для оказания помощи избирателям, являющихся инвалидами и пожилым избирателям в день голосования на избирательных участках, в рамках реализации волонтерского проекта «Выборы доступны всем».</w:t>
            </w:r>
          </w:p>
        </w:tc>
        <w:tc>
          <w:tcPr>
            <w:tcW w:w="2268" w:type="dxa"/>
            <w:vAlign w:val="center"/>
          </w:tcPr>
          <w:p w:rsidR="00F269DF" w:rsidRPr="00F269DF" w:rsidRDefault="00BC6F0D" w:rsidP="0010221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 август</w:t>
            </w:r>
          </w:p>
        </w:tc>
        <w:tc>
          <w:tcPr>
            <w:tcW w:w="3119" w:type="dxa"/>
            <w:vAlign w:val="center"/>
          </w:tcPr>
          <w:p w:rsidR="00F269DF" w:rsidRPr="00F269DF" w:rsidRDefault="00F269DF" w:rsidP="0010221D">
            <w:pPr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ТИК, члены Рабочей группы</w:t>
            </w:r>
          </w:p>
        </w:tc>
      </w:tr>
      <w:tr w:rsidR="00F269DF" w:rsidRPr="00F269DF" w:rsidTr="0010221D">
        <w:trPr>
          <w:trHeight w:val="299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9DF" w:rsidRPr="00F269DF" w:rsidRDefault="00F269DF" w:rsidP="0010221D">
            <w:pPr>
              <w:jc w:val="center"/>
              <w:rPr>
                <w:bCs/>
                <w:sz w:val="24"/>
                <w:szCs w:val="24"/>
              </w:rPr>
            </w:pPr>
            <w:r w:rsidRPr="00F269DF"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877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69DF" w:rsidRPr="00F269DF" w:rsidRDefault="00F269DF" w:rsidP="0010221D">
            <w:pPr>
              <w:ind w:firstLine="306"/>
              <w:jc w:val="both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Принятие решения о потребности в технологическом оборудовании избирательных участков для голосования избирателей, являющихся инвалидами, на основе сведений в Паспорте УИК:</w:t>
            </w:r>
          </w:p>
          <w:p w:rsidR="00F269DF" w:rsidRPr="00F269DF" w:rsidRDefault="00F269DF" w:rsidP="0010221D">
            <w:pPr>
              <w:ind w:firstLine="306"/>
              <w:jc w:val="both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 xml:space="preserve">- специальные кабины для голосования избирателей с нарушением функций опорно-двигательного аппарата, </w:t>
            </w:r>
          </w:p>
          <w:p w:rsidR="00F269DF" w:rsidRPr="00F269DF" w:rsidRDefault="00F269DF" w:rsidP="0010221D">
            <w:pPr>
              <w:ind w:firstLine="306"/>
              <w:jc w:val="both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 xml:space="preserve">- ширмы для голосования, </w:t>
            </w:r>
          </w:p>
          <w:p w:rsidR="00F269DF" w:rsidRPr="00F269DF" w:rsidRDefault="00F269DF" w:rsidP="0010221D">
            <w:pPr>
              <w:ind w:firstLine="306"/>
              <w:jc w:val="both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- дополнительное освещение в кабинках для голосования,</w:t>
            </w:r>
          </w:p>
          <w:p w:rsidR="00F269DF" w:rsidRPr="00F269DF" w:rsidRDefault="00F269DF" w:rsidP="0010221D">
            <w:pPr>
              <w:ind w:firstLine="306"/>
              <w:jc w:val="both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- лупы, трафареты и т.д.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69DF" w:rsidRPr="00F269DF" w:rsidRDefault="00D034B5" w:rsidP="0010221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 август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:rsidR="00F269DF" w:rsidRPr="00F269DF" w:rsidRDefault="00F269DF" w:rsidP="0010221D">
            <w:pPr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ТИК, УИК</w:t>
            </w:r>
          </w:p>
        </w:tc>
      </w:tr>
      <w:tr w:rsidR="00F269DF" w:rsidRPr="00F269DF" w:rsidTr="0010221D">
        <w:trPr>
          <w:trHeight w:val="299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9DF" w:rsidRPr="00F269DF" w:rsidRDefault="00F269DF" w:rsidP="0010221D">
            <w:pPr>
              <w:jc w:val="center"/>
              <w:rPr>
                <w:bCs/>
                <w:sz w:val="24"/>
                <w:szCs w:val="24"/>
              </w:rPr>
            </w:pPr>
            <w:r w:rsidRPr="00F269DF">
              <w:rPr>
                <w:bCs/>
                <w:sz w:val="24"/>
                <w:szCs w:val="24"/>
              </w:rPr>
              <w:t>2.3.</w:t>
            </w:r>
          </w:p>
        </w:tc>
        <w:tc>
          <w:tcPr>
            <w:tcW w:w="877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69DF" w:rsidRPr="00F269DF" w:rsidRDefault="00F269DF" w:rsidP="005725BD">
            <w:pPr>
              <w:ind w:firstLine="306"/>
              <w:jc w:val="both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 xml:space="preserve">Обобщение сведений об избирателях, являющихся инвалидами, зарегистрированных на территории </w:t>
            </w:r>
            <w:r w:rsidR="005725BD">
              <w:rPr>
                <w:sz w:val="24"/>
                <w:szCs w:val="24"/>
              </w:rPr>
              <w:t>Кувшиновского</w:t>
            </w:r>
            <w:r w:rsidRPr="00F269DF">
              <w:rPr>
                <w:sz w:val="24"/>
                <w:szCs w:val="24"/>
              </w:rPr>
              <w:t xml:space="preserve"> округа.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69DF" w:rsidRPr="00F269DF" w:rsidRDefault="00F269DF" w:rsidP="0010221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в период подготовки и проведения выборов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:rsidR="00F269DF" w:rsidRPr="00F269DF" w:rsidRDefault="00F269DF" w:rsidP="0010221D">
            <w:pPr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ТИК</w:t>
            </w:r>
          </w:p>
        </w:tc>
      </w:tr>
      <w:tr w:rsidR="00F269DF" w:rsidRPr="00F269DF" w:rsidTr="0010221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4885" w:type="dxa"/>
            <w:gridSpan w:val="4"/>
            <w:tcBorders>
              <w:top w:val="single" w:sz="4" w:space="0" w:color="auto"/>
            </w:tcBorders>
            <w:vAlign w:val="center"/>
          </w:tcPr>
          <w:p w:rsidR="00F269DF" w:rsidRPr="00F269DF" w:rsidRDefault="00F269DF" w:rsidP="00F269DF">
            <w:pPr>
              <w:numPr>
                <w:ilvl w:val="0"/>
                <w:numId w:val="4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269DF">
              <w:rPr>
                <w:b/>
                <w:sz w:val="24"/>
                <w:szCs w:val="24"/>
              </w:rPr>
              <w:lastRenderedPageBreak/>
              <w:t>Оборудование и подготовка избирательных участков и помещений для голосования</w:t>
            </w:r>
          </w:p>
        </w:tc>
      </w:tr>
      <w:tr w:rsidR="00F269DF" w:rsidRPr="00F269DF" w:rsidTr="0010221D">
        <w:trPr>
          <w:trHeight w:val="2672"/>
        </w:trPr>
        <w:tc>
          <w:tcPr>
            <w:tcW w:w="720" w:type="dxa"/>
          </w:tcPr>
          <w:p w:rsidR="00F269DF" w:rsidRPr="00F269DF" w:rsidRDefault="00F269DF" w:rsidP="0010221D">
            <w:pPr>
              <w:jc w:val="center"/>
              <w:rPr>
                <w:bCs/>
                <w:sz w:val="24"/>
                <w:szCs w:val="24"/>
              </w:rPr>
            </w:pPr>
            <w:r w:rsidRPr="00F269DF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8778" w:type="dxa"/>
            <w:vAlign w:val="center"/>
          </w:tcPr>
          <w:p w:rsidR="00F269DF" w:rsidRPr="00F269DF" w:rsidRDefault="00F269DF" w:rsidP="005725BD">
            <w:pPr>
              <w:ind w:firstLine="448"/>
              <w:jc w:val="both"/>
              <w:rPr>
                <w:sz w:val="24"/>
                <w:szCs w:val="24"/>
              </w:rPr>
            </w:pPr>
            <w:proofErr w:type="gramStart"/>
            <w:r w:rsidRPr="00F269DF">
              <w:rPr>
                <w:sz w:val="24"/>
                <w:szCs w:val="24"/>
              </w:rPr>
              <w:t xml:space="preserve">Взаимодействие с Администрацией </w:t>
            </w:r>
            <w:r w:rsidR="005725BD">
              <w:rPr>
                <w:sz w:val="24"/>
                <w:szCs w:val="24"/>
              </w:rPr>
              <w:t>Кувшиновского</w:t>
            </w:r>
            <w:r w:rsidR="007A67B3">
              <w:rPr>
                <w:sz w:val="24"/>
                <w:szCs w:val="24"/>
              </w:rPr>
              <w:t xml:space="preserve"> муниципального</w:t>
            </w:r>
            <w:r w:rsidRPr="00F269DF">
              <w:rPr>
                <w:sz w:val="24"/>
                <w:szCs w:val="24"/>
              </w:rPr>
              <w:t xml:space="preserve"> округа по вопросам обеспечения беспрепятственного доступа избирателей с инвалидностью к избирательным участкам, в которых располагаются помещения для голосования, в том числе в рамках федеральной программы «Доступная среда» (подъездные пути, </w:t>
            </w:r>
            <w:proofErr w:type="spellStart"/>
            <w:r w:rsidRPr="00F269DF">
              <w:rPr>
                <w:sz w:val="24"/>
                <w:szCs w:val="24"/>
              </w:rPr>
              <w:t>безбарьерный</w:t>
            </w:r>
            <w:proofErr w:type="spellEnd"/>
            <w:r w:rsidRPr="00F269DF">
              <w:rPr>
                <w:sz w:val="24"/>
                <w:szCs w:val="24"/>
              </w:rPr>
              <w:t xml:space="preserve"> доступ в здание с учетом потребностей избирателей с нарушением функций опорно-двигательного аппарата), проверки помещений для голосования на наличие оборудования (распашные двери, перила, пандусы, специальная разметка</w:t>
            </w:r>
            <w:proofErr w:type="gramEnd"/>
            <w:r w:rsidRPr="00F269DF">
              <w:rPr>
                <w:sz w:val="24"/>
                <w:szCs w:val="24"/>
              </w:rPr>
              <w:t>, достаточное освещение, тактильные указатели и пр.) и возможного размещения (переноса) помещений для голосования на 1 этажах.</w:t>
            </w:r>
          </w:p>
        </w:tc>
        <w:tc>
          <w:tcPr>
            <w:tcW w:w="2268" w:type="dxa"/>
            <w:vAlign w:val="center"/>
          </w:tcPr>
          <w:p w:rsidR="00F269DF" w:rsidRPr="00F269DF" w:rsidRDefault="007A67B3" w:rsidP="0010221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119" w:type="dxa"/>
            <w:vAlign w:val="center"/>
          </w:tcPr>
          <w:p w:rsidR="00F269DF" w:rsidRPr="00F269DF" w:rsidRDefault="00F269DF" w:rsidP="005725BD">
            <w:pPr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 xml:space="preserve">ТИК, Администрация </w:t>
            </w:r>
            <w:r w:rsidR="005725BD">
              <w:rPr>
                <w:sz w:val="24"/>
                <w:szCs w:val="24"/>
              </w:rPr>
              <w:t>Кувшиновского</w:t>
            </w:r>
            <w:r w:rsidR="007A67B3">
              <w:rPr>
                <w:sz w:val="24"/>
                <w:szCs w:val="24"/>
              </w:rPr>
              <w:t xml:space="preserve"> муниципального округа</w:t>
            </w:r>
            <w:r w:rsidRPr="00F269DF">
              <w:rPr>
                <w:sz w:val="24"/>
                <w:szCs w:val="24"/>
              </w:rPr>
              <w:t xml:space="preserve"> </w:t>
            </w:r>
          </w:p>
        </w:tc>
      </w:tr>
      <w:tr w:rsidR="00F269DF" w:rsidRPr="00F269DF" w:rsidTr="0010221D">
        <w:tblPrEx>
          <w:tblLook w:val="04A0" w:firstRow="1" w:lastRow="0" w:firstColumn="1" w:lastColumn="0" w:noHBand="0" w:noVBand="1"/>
        </w:tblPrEx>
        <w:tc>
          <w:tcPr>
            <w:tcW w:w="14885" w:type="dxa"/>
            <w:gridSpan w:val="4"/>
            <w:vAlign w:val="center"/>
          </w:tcPr>
          <w:p w:rsidR="00F269DF" w:rsidRPr="00F269DF" w:rsidRDefault="00F269DF" w:rsidP="00F269DF">
            <w:pPr>
              <w:numPr>
                <w:ilvl w:val="0"/>
                <w:numId w:val="4"/>
              </w:numPr>
              <w:ind w:left="2302" w:right="2019" w:firstLine="142"/>
              <w:jc w:val="center"/>
              <w:rPr>
                <w:b/>
                <w:sz w:val="24"/>
                <w:szCs w:val="24"/>
              </w:rPr>
            </w:pPr>
            <w:r w:rsidRPr="00F269DF">
              <w:rPr>
                <w:b/>
                <w:sz w:val="24"/>
                <w:szCs w:val="24"/>
              </w:rPr>
              <w:t>Организация информационно-разъяснительной деятельности, информирование избирателей, являющихся инвалидами</w:t>
            </w:r>
          </w:p>
        </w:tc>
      </w:tr>
      <w:tr w:rsidR="00F269DF" w:rsidRPr="00F269DF" w:rsidTr="0010221D">
        <w:trPr>
          <w:trHeight w:val="888"/>
        </w:trPr>
        <w:tc>
          <w:tcPr>
            <w:tcW w:w="720" w:type="dxa"/>
            <w:shd w:val="clear" w:color="auto" w:fill="auto"/>
          </w:tcPr>
          <w:p w:rsidR="00F269DF" w:rsidRPr="00F269DF" w:rsidRDefault="00EA27FD" w:rsidP="0010221D">
            <w:pPr>
              <w:ind w:left="-108" w:right="-23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4.1</w:t>
            </w:r>
            <w:r w:rsidR="00F269DF" w:rsidRPr="00F269D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778" w:type="dxa"/>
            <w:shd w:val="clear" w:color="auto" w:fill="auto"/>
            <w:vAlign w:val="center"/>
          </w:tcPr>
          <w:p w:rsidR="00F269DF" w:rsidRPr="00F269DF" w:rsidRDefault="00F269DF" w:rsidP="00EA27FD">
            <w:pPr>
              <w:ind w:firstLine="448"/>
              <w:jc w:val="both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Организация и проведение тематических бесед, выступлений, встреч по разъяснению избирательного законодательства среди инвалидов.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69DF" w:rsidRPr="00F269DF" w:rsidRDefault="00EA27FD" w:rsidP="0010221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весь период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269DF" w:rsidRPr="00F269DF" w:rsidRDefault="00F269DF" w:rsidP="0010221D">
            <w:pPr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члены Рабочей группы,</w:t>
            </w:r>
            <w:r w:rsidRPr="00F269DF">
              <w:rPr>
                <w:sz w:val="24"/>
                <w:szCs w:val="24"/>
              </w:rPr>
              <w:br/>
              <w:t>ТИК, ЦСПН, КЦСОН</w:t>
            </w:r>
          </w:p>
        </w:tc>
      </w:tr>
      <w:tr w:rsidR="00F269DF" w:rsidRPr="00F269DF" w:rsidTr="0010221D">
        <w:trPr>
          <w:trHeight w:val="888"/>
        </w:trPr>
        <w:tc>
          <w:tcPr>
            <w:tcW w:w="720" w:type="dxa"/>
            <w:shd w:val="clear" w:color="auto" w:fill="auto"/>
          </w:tcPr>
          <w:p w:rsidR="00F269DF" w:rsidRPr="00F269DF" w:rsidRDefault="00EA27FD" w:rsidP="0010221D">
            <w:pPr>
              <w:pStyle w:val="a5"/>
              <w:ind w:left="-132" w:right="-239" w:firstLine="0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  <w:r w:rsidR="00F269DF" w:rsidRPr="00F269DF">
              <w:rPr>
                <w:sz w:val="24"/>
              </w:rPr>
              <w:t>.</w:t>
            </w:r>
          </w:p>
        </w:tc>
        <w:tc>
          <w:tcPr>
            <w:tcW w:w="8778" w:type="dxa"/>
            <w:shd w:val="clear" w:color="auto" w:fill="auto"/>
            <w:vAlign w:val="center"/>
          </w:tcPr>
          <w:p w:rsidR="00F269DF" w:rsidRPr="00F269DF" w:rsidRDefault="00F269DF" w:rsidP="00EA27FD">
            <w:pPr>
              <w:ind w:firstLine="448"/>
              <w:jc w:val="both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Информирование избирателей с инвалидностью о деятельности ТИК по обеспечению максимальной открытости и гласности избирательного процесса, о новациях избирательного законодательства Российской Федерации.</w:t>
            </w:r>
          </w:p>
          <w:p w:rsidR="00EA27FD" w:rsidRPr="00F269DF" w:rsidRDefault="00F269DF" w:rsidP="00EA27FD">
            <w:pPr>
              <w:ind w:left="23" w:firstLine="425"/>
              <w:jc w:val="both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 xml:space="preserve">Размещение информации в печатных и электронных средствах массовой информации (далее – СМИ), на сайте ТИК в </w:t>
            </w:r>
            <w:r w:rsidRPr="00F269DF">
              <w:rPr>
                <w:bCs/>
                <w:sz w:val="24"/>
                <w:szCs w:val="24"/>
              </w:rPr>
              <w:t>информационно-телекоммуникационной сети «Интернет»</w:t>
            </w:r>
            <w:r w:rsidRPr="00F269DF">
              <w:rPr>
                <w:sz w:val="24"/>
                <w:szCs w:val="24"/>
              </w:rPr>
              <w:t>, публикации в печатных изданиях об особенностях голосования различных категорий избирателей, являющихся инвалидами.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69DF" w:rsidRPr="00F269DF" w:rsidRDefault="00F269DF" w:rsidP="0010221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весь период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269DF" w:rsidRPr="00F269DF" w:rsidRDefault="00F269DF" w:rsidP="0010221D">
            <w:pPr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члены Рабочей группы,</w:t>
            </w:r>
            <w:r w:rsidRPr="00F269DF">
              <w:rPr>
                <w:sz w:val="24"/>
                <w:szCs w:val="24"/>
              </w:rPr>
              <w:br/>
              <w:t>ТИК</w:t>
            </w:r>
          </w:p>
        </w:tc>
      </w:tr>
      <w:tr w:rsidR="00F269DF" w:rsidRPr="00F269DF" w:rsidTr="0010221D">
        <w:trPr>
          <w:trHeight w:val="58"/>
        </w:trPr>
        <w:tc>
          <w:tcPr>
            <w:tcW w:w="720" w:type="dxa"/>
            <w:tcBorders>
              <w:bottom w:val="single" w:sz="4" w:space="0" w:color="auto"/>
            </w:tcBorders>
          </w:tcPr>
          <w:p w:rsidR="00F269DF" w:rsidRPr="00F269DF" w:rsidRDefault="00EA27FD" w:rsidP="0010221D">
            <w:pPr>
              <w:pStyle w:val="a5"/>
              <w:ind w:left="-132" w:right="-239" w:firstLine="0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  <w:r w:rsidR="00F269DF" w:rsidRPr="00F269DF">
              <w:rPr>
                <w:sz w:val="24"/>
              </w:rPr>
              <w:t>.</w:t>
            </w:r>
          </w:p>
        </w:tc>
        <w:tc>
          <w:tcPr>
            <w:tcW w:w="8778" w:type="dxa"/>
            <w:tcBorders>
              <w:bottom w:val="single" w:sz="4" w:space="0" w:color="auto"/>
            </w:tcBorders>
            <w:vAlign w:val="center"/>
          </w:tcPr>
          <w:p w:rsidR="00F269DF" w:rsidRPr="00F269DF" w:rsidRDefault="00F269DF" w:rsidP="00EA27FD">
            <w:pPr>
              <w:ind w:firstLine="448"/>
              <w:jc w:val="both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 xml:space="preserve">Размещение информационных материалов, подготовленных ИКТО и ЦИК России на информационном стенде, сайте ТИК в </w:t>
            </w:r>
            <w:r w:rsidRPr="00F269DF">
              <w:rPr>
                <w:bCs/>
                <w:sz w:val="24"/>
                <w:szCs w:val="24"/>
              </w:rPr>
              <w:t>информационно-телекоммуникационной сети «Интернет».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269DF" w:rsidRPr="00F269DF" w:rsidRDefault="00F269DF" w:rsidP="0010221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весь период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F269DF" w:rsidRPr="00F269DF" w:rsidRDefault="00F269DF" w:rsidP="0010221D">
            <w:pPr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ТИК</w:t>
            </w:r>
          </w:p>
        </w:tc>
      </w:tr>
      <w:tr w:rsidR="00F269DF" w:rsidRPr="00F269DF" w:rsidTr="0010221D">
        <w:trPr>
          <w:trHeight w:val="724"/>
        </w:trPr>
        <w:tc>
          <w:tcPr>
            <w:tcW w:w="720" w:type="dxa"/>
          </w:tcPr>
          <w:p w:rsidR="00F269DF" w:rsidRPr="00F269DF" w:rsidRDefault="00F269DF" w:rsidP="0010221D">
            <w:pPr>
              <w:pStyle w:val="a5"/>
              <w:ind w:left="-132" w:right="-239" w:firstLine="0"/>
              <w:jc w:val="center"/>
              <w:rPr>
                <w:sz w:val="24"/>
              </w:rPr>
            </w:pPr>
            <w:r w:rsidRPr="00F269DF">
              <w:rPr>
                <w:sz w:val="24"/>
              </w:rPr>
              <w:t>4.</w:t>
            </w:r>
            <w:r w:rsidR="00EA27FD">
              <w:rPr>
                <w:sz w:val="24"/>
              </w:rPr>
              <w:t>4</w:t>
            </w:r>
            <w:r w:rsidRPr="00F269DF">
              <w:rPr>
                <w:sz w:val="24"/>
              </w:rPr>
              <w:t>.</w:t>
            </w:r>
          </w:p>
        </w:tc>
        <w:tc>
          <w:tcPr>
            <w:tcW w:w="8778" w:type="dxa"/>
            <w:vAlign w:val="center"/>
          </w:tcPr>
          <w:p w:rsidR="00F269DF" w:rsidRPr="00F269DF" w:rsidRDefault="00F269DF" w:rsidP="00EA27FD">
            <w:pPr>
              <w:pStyle w:val="a9"/>
              <w:keepNext/>
              <w:ind w:firstLine="448"/>
              <w:jc w:val="both"/>
            </w:pPr>
            <w:r w:rsidRPr="00F269DF">
              <w:t>Обобщение практики работы ТИК по реализации избирательных прав граждан, являющихся инвалидами.</w:t>
            </w:r>
          </w:p>
        </w:tc>
        <w:tc>
          <w:tcPr>
            <w:tcW w:w="2268" w:type="dxa"/>
            <w:vAlign w:val="center"/>
          </w:tcPr>
          <w:p w:rsidR="00F269DF" w:rsidRPr="00F269DF" w:rsidRDefault="00F269DF" w:rsidP="0010221D">
            <w:pPr>
              <w:ind w:right="-108"/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по запросу</w:t>
            </w:r>
          </w:p>
        </w:tc>
        <w:tc>
          <w:tcPr>
            <w:tcW w:w="3119" w:type="dxa"/>
            <w:vAlign w:val="center"/>
          </w:tcPr>
          <w:p w:rsidR="00F269DF" w:rsidRPr="00F269DF" w:rsidRDefault="00F269DF" w:rsidP="0010221D">
            <w:pPr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ТИК</w:t>
            </w:r>
          </w:p>
        </w:tc>
      </w:tr>
    </w:tbl>
    <w:p w:rsidR="00E031C6" w:rsidRDefault="00E031C6" w:rsidP="00EA27FD"/>
    <w:sectPr w:rsidR="00E031C6" w:rsidSect="00F269DF">
      <w:pgSz w:w="16838" w:h="11906" w:orient="landscape"/>
      <w:pgMar w:top="1276" w:right="1134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629B"/>
    <w:multiLevelType w:val="hybridMultilevel"/>
    <w:tmpl w:val="4C746360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D3128B"/>
    <w:multiLevelType w:val="hybridMultilevel"/>
    <w:tmpl w:val="D8665F64"/>
    <w:lvl w:ilvl="0" w:tplc="FECEC3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4C7233"/>
    <w:multiLevelType w:val="hybridMultilevel"/>
    <w:tmpl w:val="6A2204B2"/>
    <w:lvl w:ilvl="0" w:tplc="B5921A8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4F"/>
    <w:rsid w:val="00000DCB"/>
    <w:rsid w:val="00005111"/>
    <w:rsid w:val="00016356"/>
    <w:rsid w:val="00020C4D"/>
    <w:rsid w:val="00025A5A"/>
    <w:rsid w:val="0003621A"/>
    <w:rsid w:val="00042B98"/>
    <w:rsid w:val="00045E7E"/>
    <w:rsid w:val="00046E1A"/>
    <w:rsid w:val="00053545"/>
    <w:rsid w:val="000603D1"/>
    <w:rsid w:val="00061222"/>
    <w:rsid w:val="00065E5F"/>
    <w:rsid w:val="000662BA"/>
    <w:rsid w:val="000711F6"/>
    <w:rsid w:val="00073E04"/>
    <w:rsid w:val="00086AF4"/>
    <w:rsid w:val="00087575"/>
    <w:rsid w:val="00090112"/>
    <w:rsid w:val="000A1170"/>
    <w:rsid w:val="000A3904"/>
    <w:rsid w:val="000A6363"/>
    <w:rsid w:val="000A7097"/>
    <w:rsid w:val="000A717D"/>
    <w:rsid w:val="000B5071"/>
    <w:rsid w:val="000B524F"/>
    <w:rsid w:val="000C2C37"/>
    <w:rsid w:val="000E2914"/>
    <w:rsid w:val="000E3C20"/>
    <w:rsid w:val="000F2965"/>
    <w:rsid w:val="000F4291"/>
    <w:rsid w:val="00102191"/>
    <w:rsid w:val="00105699"/>
    <w:rsid w:val="00105E57"/>
    <w:rsid w:val="001116EC"/>
    <w:rsid w:val="00123814"/>
    <w:rsid w:val="00125849"/>
    <w:rsid w:val="001347EF"/>
    <w:rsid w:val="00135BBD"/>
    <w:rsid w:val="00140859"/>
    <w:rsid w:val="001555F0"/>
    <w:rsid w:val="0015655B"/>
    <w:rsid w:val="00156C81"/>
    <w:rsid w:val="00162847"/>
    <w:rsid w:val="00174197"/>
    <w:rsid w:val="00190889"/>
    <w:rsid w:val="001931D1"/>
    <w:rsid w:val="001940A1"/>
    <w:rsid w:val="0019793F"/>
    <w:rsid w:val="001A4D10"/>
    <w:rsid w:val="001A62F0"/>
    <w:rsid w:val="001B560E"/>
    <w:rsid w:val="001B6D49"/>
    <w:rsid w:val="001D0D84"/>
    <w:rsid w:val="001D389B"/>
    <w:rsid w:val="001E10F9"/>
    <w:rsid w:val="001F46C7"/>
    <w:rsid w:val="002010AF"/>
    <w:rsid w:val="00202F2B"/>
    <w:rsid w:val="002115E8"/>
    <w:rsid w:val="0021265F"/>
    <w:rsid w:val="00223BD8"/>
    <w:rsid w:val="00227F97"/>
    <w:rsid w:val="002477BE"/>
    <w:rsid w:val="002606C1"/>
    <w:rsid w:val="00270E82"/>
    <w:rsid w:val="00270FA8"/>
    <w:rsid w:val="002910F8"/>
    <w:rsid w:val="0029516E"/>
    <w:rsid w:val="002A0D4C"/>
    <w:rsid w:val="002A23EA"/>
    <w:rsid w:val="002A3D88"/>
    <w:rsid w:val="002A75E2"/>
    <w:rsid w:val="002B16DE"/>
    <w:rsid w:val="002F2766"/>
    <w:rsid w:val="002F6BAE"/>
    <w:rsid w:val="002F75EE"/>
    <w:rsid w:val="00301C6F"/>
    <w:rsid w:val="00306709"/>
    <w:rsid w:val="00316F44"/>
    <w:rsid w:val="00324C91"/>
    <w:rsid w:val="0033460D"/>
    <w:rsid w:val="003422AD"/>
    <w:rsid w:val="003429F2"/>
    <w:rsid w:val="00344517"/>
    <w:rsid w:val="003535BD"/>
    <w:rsid w:val="00353F70"/>
    <w:rsid w:val="003542A0"/>
    <w:rsid w:val="00363670"/>
    <w:rsid w:val="003661EE"/>
    <w:rsid w:val="003705D3"/>
    <w:rsid w:val="0037570B"/>
    <w:rsid w:val="00375779"/>
    <w:rsid w:val="003837AD"/>
    <w:rsid w:val="0038562C"/>
    <w:rsid w:val="00386FD1"/>
    <w:rsid w:val="003A0E83"/>
    <w:rsid w:val="003A364F"/>
    <w:rsid w:val="003A56B2"/>
    <w:rsid w:val="003A79CC"/>
    <w:rsid w:val="003B0764"/>
    <w:rsid w:val="003B3320"/>
    <w:rsid w:val="003C19CD"/>
    <w:rsid w:val="003D0CA5"/>
    <w:rsid w:val="00407F88"/>
    <w:rsid w:val="00426C39"/>
    <w:rsid w:val="00431C4C"/>
    <w:rsid w:val="004378F7"/>
    <w:rsid w:val="00442E4C"/>
    <w:rsid w:val="00445055"/>
    <w:rsid w:val="00450B95"/>
    <w:rsid w:val="00460BA4"/>
    <w:rsid w:val="0046340C"/>
    <w:rsid w:val="00465FD4"/>
    <w:rsid w:val="004669B0"/>
    <w:rsid w:val="00474DEB"/>
    <w:rsid w:val="00476BF1"/>
    <w:rsid w:val="004804FB"/>
    <w:rsid w:val="004830D2"/>
    <w:rsid w:val="004838A2"/>
    <w:rsid w:val="0048731F"/>
    <w:rsid w:val="00491418"/>
    <w:rsid w:val="00493A67"/>
    <w:rsid w:val="00494C07"/>
    <w:rsid w:val="00497C4B"/>
    <w:rsid w:val="004A7CD3"/>
    <w:rsid w:val="004B6CA9"/>
    <w:rsid w:val="004C29A7"/>
    <w:rsid w:val="004C3B06"/>
    <w:rsid w:val="004C4F8A"/>
    <w:rsid w:val="004D0E79"/>
    <w:rsid w:val="004D2C4A"/>
    <w:rsid w:val="004D4AD1"/>
    <w:rsid w:val="004E22FC"/>
    <w:rsid w:val="004E5B6A"/>
    <w:rsid w:val="004F0573"/>
    <w:rsid w:val="004F263F"/>
    <w:rsid w:val="004F4F60"/>
    <w:rsid w:val="0050331F"/>
    <w:rsid w:val="00504B43"/>
    <w:rsid w:val="00511BB3"/>
    <w:rsid w:val="00515237"/>
    <w:rsid w:val="00517A26"/>
    <w:rsid w:val="00523FDE"/>
    <w:rsid w:val="00530A19"/>
    <w:rsid w:val="00534C98"/>
    <w:rsid w:val="00541ED9"/>
    <w:rsid w:val="0056331C"/>
    <w:rsid w:val="00571635"/>
    <w:rsid w:val="005725BD"/>
    <w:rsid w:val="0057786B"/>
    <w:rsid w:val="00577A96"/>
    <w:rsid w:val="005800FE"/>
    <w:rsid w:val="00581EA0"/>
    <w:rsid w:val="00585F59"/>
    <w:rsid w:val="005C1359"/>
    <w:rsid w:val="005C57DD"/>
    <w:rsid w:val="005D1720"/>
    <w:rsid w:val="005D217F"/>
    <w:rsid w:val="005D30CB"/>
    <w:rsid w:val="005E6F6B"/>
    <w:rsid w:val="005F101B"/>
    <w:rsid w:val="005F48EC"/>
    <w:rsid w:val="00605911"/>
    <w:rsid w:val="00615088"/>
    <w:rsid w:val="00615CD4"/>
    <w:rsid w:val="006166C8"/>
    <w:rsid w:val="0061679A"/>
    <w:rsid w:val="00616E86"/>
    <w:rsid w:val="00622CBC"/>
    <w:rsid w:val="00626E24"/>
    <w:rsid w:val="00631EA5"/>
    <w:rsid w:val="006409EB"/>
    <w:rsid w:val="00645F04"/>
    <w:rsid w:val="00655F4D"/>
    <w:rsid w:val="00660017"/>
    <w:rsid w:val="00661A6C"/>
    <w:rsid w:val="00663014"/>
    <w:rsid w:val="00670B02"/>
    <w:rsid w:val="00682664"/>
    <w:rsid w:val="00687182"/>
    <w:rsid w:val="00693296"/>
    <w:rsid w:val="006A0C4D"/>
    <w:rsid w:val="006A230B"/>
    <w:rsid w:val="006A3896"/>
    <w:rsid w:val="006A7E6C"/>
    <w:rsid w:val="006B29B3"/>
    <w:rsid w:val="006C0715"/>
    <w:rsid w:val="006C43E0"/>
    <w:rsid w:val="006C469D"/>
    <w:rsid w:val="006D0488"/>
    <w:rsid w:val="006D1448"/>
    <w:rsid w:val="006D358E"/>
    <w:rsid w:val="006E0619"/>
    <w:rsid w:val="006E6502"/>
    <w:rsid w:val="006F542E"/>
    <w:rsid w:val="0070604D"/>
    <w:rsid w:val="00706F20"/>
    <w:rsid w:val="00733DBF"/>
    <w:rsid w:val="00736253"/>
    <w:rsid w:val="007404A2"/>
    <w:rsid w:val="00744886"/>
    <w:rsid w:val="00746E7B"/>
    <w:rsid w:val="00761DB1"/>
    <w:rsid w:val="007644A7"/>
    <w:rsid w:val="007729DA"/>
    <w:rsid w:val="0077656B"/>
    <w:rsid w:val="00783DE3"/>
    <w:rsid w:val="00796D16"/>
    <w:rsid w:val="007A1634"/>
    <w:rsid w:val="007A4BC2"/>
    <w:rsid w:val="007A67B3"/>
    <w:rsid w:val="007A68AE"/>
    <w:rsid w:val="007B272D"/>
    <w:rsid w:val="007B2BEE"/>
    <w:rsid w:val="007B383C"/>
    <w:rsid w:val="007C52D2"/>
    <w:rsid w:val="007C72F2"/>
    <w:rsid w:val="007C7C0D"/>
    <w:rsid w:val="007D2D55"/>
    <w:rsid w:val="007D7B52"/>
    <w:rsid w:val="007E46A2"/>
    <w:rsid w:val="007F1E8A"/>
    <w:rsid w:val="008018E3"/>
    <w:rsid w:val="0080365D"/>
    <w:rsid w:val="00806177"/>
    <w:rsid w:val="00806CF2"/>
    <w:rsid w:val="008159FE"/>
    <w:rsid w:val="00834516"/>
    <w:rsid w:val="00835303"/>
    <w:rsid w:val="00850349"/>
    <w:rsid w:val="00850C84"/>
    <w:rsid w:val="00852450"/>
    <w:rsid w:val="00854366"/>
    <w:rsid w:val="008629BF"/>
    <w:rsid w:val="00863D19"/>
    <w:rsid w:val="008660B0"/>
    <w:rsid w:val="00880DF6"/>
    <w:rsid w:val="008813A5"/>
    <w:rsid w:val="00895A44"/>
    <w:rsid w:val="008A18C6"/>
    <w:rsid w:val="008A5EB5"/>
    <w:rsid w:val="008A7673"/>
    <w:rsid w:val="008B16E5"/>
    <w:rsid w:val="008C2798"/>
    <w:rsid w:val="008C544B"/>
    <w:rsid w:val="008D3950"/>
    <w:rsid w:val="008D733D"/>
    <w:rsid w:val="008E30D2"/>
    <w:rsid w:val="008E5F59"/>
    <w:rsid w:val="008E6DD3"/>
    <w:rsid w:val="008F5D06"/>
    <w:rsid w:val="00911CCD"/>
    <w:rsid w:val="0091795E"/>
    <w:rsid w:val="00922978"/>
    <w:rsid w:val="009301C4"/>
    <w:rsid w:val="00931BF3"/>
    <w:rsid w:val="00931FF8"/>
    <w:rsid w:val="00944A97"/>
    <w:rsid w:val="00944CED"/>
    <w:rsid w:val="00945689"/>
    <w:rsid w:val="00950E07"/>
    <w:rsid w:val="00952D45"/>
    <w:rsid w:val="00953C3C"/>
    <w:rsid w:val="0095515E"/>
    <w:rsid w:val="00957FA3"/>
    <w:rsid w:val="0096048A"/>
    <w:rsid w:val="00967DB3"/>
    <w:rsid w:val="0097354E"/>
    <w:rsid w:val="00982575"/>
    <w:rsid w:val="00991C90"/>
    <w:rsid w:val="00995EA0"/>
    <w:rsid w:val="0099684E"/>
    <w:rsid w:val="009A6367"/>
    <w:rsid w:val="009B29C9"/>
    <w:rsid w:val="009B516F"/>
    <w:rsid w:val="009C0598"/>
    <w:rsid w:val="009C0A2F"/>
    <w:rsid w:val="009D151C"/>
    <w:rsid w:val="009D2D9C"/>
    <w:rsid w:val="009D45E8"/>
    <w:rsid w:val="009D54C0"/>
    <w:rsid w:val="009D5B20"/>
    <w:rsid w:val="009D5E5B"/>
    <w:rsid w:val="009E2528"/>
    <w:rsid w:val="009E3FD3"/>
    <w:rsid w:val="009E443B"/>
    <w:rsid w:val="009E7F4F"/>
    <w:rsid w:val="009F1BA9"/>
    <w:rsid w:val="009F234C"/>
    <w:rsid w:val="009F6902"/>
    <w:rsid w:val="00A02B98"/>
    <w:rsid w:val="00A17A4B"/>
    <w:rsid w:val="00A24899"/>
    <w:rsid w:val="00A24FEF"/>
    <w:rsid w:val="00A2671A"/>
    <w:rsid w:val="00A30580"/>
    <w:rsid w:val="00A35D35"/>
    <w:rsid w:val="00A4248F"/>
    <w:rsid w:val="00A464CF"/>
    <w:rsid w:val="00A6477E"/>
    <w:rsid w:val="00A64E4F"/>
    <w:rsid w:val="00A66CDA"/>
    <w:rsid w:val="00A772D8"/>
    <w:rsid w:val="00A83477"/>
    <w:rsid w:val="00A847B8"/>
    <w:rsid w:val="00A907BD"/>
    <w:rsid w:val="00A911F7"/>
    <w:rsid w:val="00A93008"/>
    <w:rsid w:val="00A94E04"/>
    <w:rsid w:val="00A95390"/>
    <w:rsid w:val="00A95B52"/>
    <w:rsid w:val="00AC7378"/>
    <w:rsid w:val="00AD2329"/>
    <w:rsid w:val="00AE377B"/>
    <w:rsid w:val="00AE514D"/>
    <w:rsid w:val="00AF303F"/>
    <w:rsid w:val="00AF3C9A"/>
    <w:rsid w:val="00B00ACE"/>
    <w:rsid w:val="00B0174B"/>
    <w:rsid w:val="00B06E37"/>
    <w:rsid w:val="00B11C1E"/>
    <w:rsid w:val="00B15A47"/>
    <w:rsid w:val="00B1657E"/>
    <w:rsid w:val="00B33627"/>
    <w:rsid w:val="00B36A76"/>
    <w:rsid w:val="00B53AAD"/>
    <w:rsid w:val="00B70706"/>
    <w:rsid w:val="00B71323"/>
    <w:rsid w:val="00B758BF"/>
    <w:rsid w:val="00B77296"/>
    <w:rsid w:val="00B806D1"/>
    <w:rsid w:val="00B81B95"/>
    <w:rsid w:val="00B81F28"/>
    <w:rsid w:val="00B912BA"/>
    <w:rsid w:val="00BA691D"/>
    <w:rsid w:val="00BB58FE"/>
    <w:rsid w:val="00BB6BFA"/>
    <w:rsid w:val="00BC14C3"/>
    <w:rsid w:val="00BC2594"/>
    <w:rsid w:val="00BC6F0D"/>
    <w:rsid w:val="00BD66BB"/>
    <w:rsid w:val="00BF11E9"/>
    <w:rsid w:val="00BF2020"/>
    <w:rsid w:val="00BF31D8"/>
    <w:rsid w:val="00BF7464"/>
    <w:rsid w:val="00C00A70"/>
    <w:rsid w:val="00C0179C"/>
    <w:rsid w:val="00C24815"/>
    <w:rsid w:val="00C24F01"/>
    <w:rsid w:val="00C27792"/>
    <w:rsid w:val="00C3209A"/>
    <w:rsid w:val="00C45F7B"/>
    <w:rsid w:val="00C51F43"/>
    <w:rsid w:val="00C53632"/>
    <w:rsid w:val="00C5580B"/>
    <w:rsid w:val="00C6596C"/>
    <w:rsid w:val="00C67AA2"/>
    <w:rsid w:val="00C806DD"/>
    <w:rsid w:val="00C90F5B"/>
    <w:rsid w:val="00CA64E4"/>
    <w:rsid w:val="00CB3C6F"/>
    <w:rsid w:val="00CC2AB7"/>
    <w:rsid w:val="00CC392D"/>
    <w:rsid w:val="00CC4010"/>
    <w:rsid w:val="00CC4642"/>
    <w:rsid w:val="00CC7B9D"/>
    <w:rsid w:val="00CE3876"/>
    <w:rsid w:val="00D034B5"/>
    <w:rsid w:val="00D24726"/>
    <w:rsid w:val="00D25A5A"/>
    <w:rsid w:val="00D33424"/>
    <w:rsid w:val="00D341E8"/>
    <w:rsid w:val="00D47B21"/>
    <w:rsid w:val="00D52306"/>
    <w:rsid w:val="00D533AB"/>
    <w:rsid w:val="00D57FAE"/>
    <w:rsid w:val="00D63724"/>
    <w:rsid w:val="00D6537F"/>
    <w:rsid w:val="00D75721"/>
    <w:rsid w:val="00D80A61"/>
    <w:rsid w:val="00D93634"/>
    <w:rsid w:val="00D945C6"/>
    <w:rsid w:val="00D95269"/>
    <w:rsid w:val="00DA5E25"/>
    <w:rsid w:val="00DA78D6"/>
    <w:rsid w:val="00DB08BE"/>
    <w:rsid w:val="00DB39C3"/>
    <w:rsid w:val="00DC2C8E"/>
    <w:rsid w:val="00DD374E"/>
    <w:rsid w:val="00DD3F3F"/>
    <w:rsid w:val="00DE5C12"/>
    <w:rsid w:val="00DF08EA"/>
    <w:rsid w:val="00E017D2"/>
    <w:rsid w:val="00E031C6"/>
    <w:rsid w:val="00E22320"/>
    <w:rsid w:val="00E24112"/>
    <w:rsid w:val="00E33DC6"/>
    <w:rsid w:val="00E41AB5"/>
    <w:rsid w:val="00E51697"/>
    <w:rsid w:val="00E5372C"/>
    <w:rsid w:val="00E57DAE"/>
    <w:rsid w:val="00E64686"/>
    <w:rsid w:val="00E64EB5"/>
    <w:rsid w:val="00E70FF9"/>
    <w:rsid w:val="00E74273"/>
    <w:rsid w:val="00E81EE7"/>
    <w:rsid w:val="00E85497"/>
    <w:rsid w:val="00E871E3"/>
    <w:rsid w:val="00E9261E"/>
    <w:rsid w:val="00E9321B"/>
    <w:rsid w:val="00EA27FD"/>
    <w:rsid w:val="00EA5CA1"/>
    <w:rsid w:val="00EB1423"/>
    <w:rsid w:val="00EC3DF1"/>
    <w:rsid w:val="00ED05B6"/>
    <w:rsid w:val="00ED6C44"/>
    <w:rsid w:val="00EF3E32"/>
    <w:rsid w:val="00EF5843"/>
    <w:rsid w:val="00F004D3"/>
    <w:rsid w:val="00F06267"/>
    <w:rsid w:val="00F10FBF"/>
    <w:rsid w:val="00F110BC"/>
    <w:rsid w:val="00F226C9"/>
    <w:rsid w:val="00F269DF"/>
    <w:rsid w:val="00F27EBE"/>
    <w:rsid w:val="00F31452"/>
    <w:rsid w:val="00F45D6E"/>
    <w:rsid w:val="00F46288"/>
    <w:rsid w:val="00F56581"/>
    <w:rsid w:val="00F568F0"/>
    <w:rsid w:val="00F57E2B"/>
    <w:rsid w:val="00F63A88"/>
    <w:rsid w:val="00F71C19"/>
    <w:rsid w:val="00F74722"/>
    <w:rsid w:val="00F8077C"/>
    <w:rsid w:val="00F81C5A"/>
    <w:rsid w:val="00F86F7C"/>
    <w:rsid w:val="00F9045E"/>
    <w:rsid w:val="00F90C31"/>
    <w:rsid w:val="00F90D9C"/>
    <w:rsid w:val="00F91682"/>
    <w:rsid w:val="00FA5094"/>
    <w:rsid w:val="00FB6540"/>
    <w:rsid w:val="00FD4EF5"/>
    <w:rsid w:val="00FD6053"/>
    <w:rsid w:val="00FD70CF"/>
    <w:rsid w:val="00FE0C43"/>
    <w:rsid w:val="00FF161E"/>
    <w:rsid w:val="00FF2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4F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0B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E6F6B"/>
    <w:pPr>
      <w:keepNext/>
      <w:ind w:left="-108"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B524F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0B524F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0B524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6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5E6F6B"/>
    <w:pPr>
      <w:ind w:firstLine="113"/>
      <w:jc w:val="both"/>
    </w:pPr>
    <w:rPr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5E6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8C544B"/>
    <w:pPr>
      <w:jc w:val="center"/>
    </w:pPr>
    <w:rPr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8C54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0B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rsid w:val="00670B0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670B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6301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0E2914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A95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4F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0B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E6F6B"/>
    <w:pPr>
      <w:keepNext/>
      <w:ind w:left="-108"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B524F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0B524F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0B524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6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5E6F6B"/>
    <w:pPr>
      <w:ind w:firstLine="113"/>
      <w:jc w:val="both"/>
    </w:pPr>
    <w:rPr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5E6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8C544B"/>
    <w:pPr>
      <w:jc w:val="center"/>
    </w:pPr>
    <w:rPr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8C54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0B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rsid w:val="00670B0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670B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6301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0E2914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A95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113AA-8774-4E4F-939A-B7097ED00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Бельского района</dc:creator>
  <cp:lastModifiedBy>1</cp:lastModifiedBy>
  <cp:revision>2</cp:revision>
  <cp:lastPrinted>2019-01-22T14:57:00Z</cp:lastPrinted>
  <dcterms:created xsi:type="dcterms:W3CDTF">2025-01-30T13:21:00Z</dcterms:created>
  <dcterms:modified xsi:type="dcterms:W3CDTF">2025-01-30T13:21:00Z</dcterms:modified>
</cp:coreProperties>
</file>