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08" w:rsidRDefault="00092108" w:rsidP="00092108">
      <w:pPr>
        <w:pStyle w:val="a5"/>
      </w:pPr>
      <w:r>
        <w:t>Территориальная избирательная комиссия</w:t>
      </w:r>
    </w:p>
    <w:p w:rsidR="00092108" w:rsidRDefault="00092108" w:rsidP="0009210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Кувшиновского района</w:t>
      </w:r>
    </w:p>
    <w:p w:rsidR="00740050" w:rsidRDefault="00740050" w:rsidP="00740050">
      <w:pPr>
        <w:pStyle w:val="1"/>
        <w:jc w:val="center"/>
      </w:pPr>
      <w:r>
        <w:t>ПОСТАНОВЛЕНИЕ</w:t>
      </w:r>
    </w:p>
    <w:p w:rsidR="00740050" w:rsidRDefault="00740050" w:rsidP="00740050">
      <w:pPr>
        <w:tabs>
          <w:tab w:val="left" w:pos="1020"/>
        </w:tabs>
        <w:rPr>
          <w:sz w:val="28"/>
        </w:rPr>
      </w:pPr>
      <w:r>
        <w:rPr>
          <w:sz w:val="32"/>
        </w:rPr>
        <w:tab/>
      </w:r>
    </w:p>
    <w:p w:rsidR="00740050" w:rsidRDefault="00740050" w:rsidP="00740050">
      <w:pPr>
        <w:rPr>
          <w:sz w:val="28"/>
        </w:rPr>
      </w:pPr>
    </w:p>
    <w:p w:rsidR="00740050" w:rsidRPr="005A4226" w:rsidRDefault="00740050" w:rsidP="00740050">
      <w:pPr>
        <w:jc w:val="center"/>
        <w:rPr>
          <w:sz w:val="28"/>
          <w:u w:val="single"/>
        </w:rPr>
      </w:pPr>
      <w:r w:rsidRPr="005A4226">
        <w:rPr>
          <w:sz w:val="28"/>
          <w:u w:val="single"/>
        </w:rPr>
        <w:t>02 ноября 2011 года</w:t>
      </w:r>
      <w:r>
        <w:rPr>
          <w:sz w:val="28"/>
        </w:rPr>
        <w:t xml:space="preserve">                     г.</w:t>
      </w:r>
      <w:r w:rsidR="001D0F3A">
        <w:rPr>
          <w:sz w:val="28"/>
        </w:rPr>
        <w:t xml:space="preserve"> </w:t>
      </w:r>
      <w:r>
        <w:rPr>
          <w:sz w:val="28"/>
        </w:rPr>
        <w:t xml:space="preserve">Кувшиново                          </w:t>
      </w:r>
      <w:r w:rsidRPr="005A4226">
        <w:rPr>
          <w:sz w:val="28"/>
          <w:u w:val="single"/>
        </w:rPr>
        <w:t>№ 9/39-3</w:t>
      </w:r>
    </w:p>
    <w:p w:rsidR="00740050" w:rsidRDefault="00740050" w:rsidP="00740050">
      <w:pPr>
        <w:pStyle w:val="a3"/>
        <w:jc w:val="center"/>
        <w:rPr>
          <w:sz w:val="28"/>
        </w:rPr>
      </w:pPr>
    </w:p>
    <w:p w:rsidR="00F9784D" w:rsidRDefault="00F9784D" w:rsidP="00D61E65">
      <w:pPr>
        <w:jc w:val="center"/>
        <w:rPr>
          <w:b/>
          <w:sz w:val="28"/>
        </w:rPr>
      </w:pPr>
      <w:r>
        <w:rPr>
          <w:b/>
          <w:sz w:val="28"/>
        </w:rPr>
        <w:t xml:space="preserve">О распределении открепительных удостоверений для голосования на выборах </w:t>
      </w:r>
      <w:proofErr w:type="gramStart"/>
      <w:r>
        <w:rPr>
          <w:b/>
          <w:sz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</w:rPr>
        <w:t>.</w:t>
      </w:r>
    </w:p>
    <w:p w:rsidR="00F9784D" w:rsidRDefault="00F9784D" w:rsidP="00F9784D">
      <w:pPr>
        <w:rPr>
          <w:b/>
          <w:sz w:val="28"/>
        </w:rPr>
      </w:pPr>
    </w:p>
    <w:p w:rsidR="00F9784D" w:rsidRDefault="00F9784D" w:rsidP="001D0F3A">
      <w:pPr>
        <w:spacing w:line="360" w:lineRule="auto"/>
        <w:ind w:firstLine="851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62 Федерального закона  «Об основных гарантиях избирательных прав и права на участие в референдуме граждан Российской Федерации», пунктом 10 статьи 22, статьей 59 Избирательного кодекса Тверской области территориальная избирательная комиссия Кувшиновского района </w:t>
      </w:r>
      <w:r>
        <w:rPr>
          <w:b/>
          <w:sz w:val="28"/>
        </w:rPr>
        <w:t>постановляет:</w:t>
      </w:r>
    </w:p>
    <w:p w:rsidR="00F9784D" w:rsidRDefault="00F9784D" w:rsidP="00BA1E1D">
      <w:pPr>
        <w:pStyle w:val="a7"/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Утвердить распределение открепительных удостоверений для голосования на выборах </w:t>
      </w:r>
      <w:proofErr w:type="gramStart"/>
      <w:r>
        <w:rPr>
          <w:sz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sz w:val="28"/>
        </w:rPr>
        <w:t xml:space="preserve"> 4 декабря 2011 года по количеству и номерам в участковые избирательные комиссии и в резерв территориальной избирательной комиссии согласно приложению.</w:t>
      </w:r>
    </w:p>
    <w:p w:rsidR="00F9784D" w:rsidRDefault="00F9784D" w:rsidP="00BA1E1D">
      <w:pPr>
        <w:pStyle w:val="a7"/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Председателю территориальной избирательной комиссии Кувшиновского района Ершовой Е.Н., членам комиссии Орловой Е.Н. и </w:t>
      </w:r>
      <w:r w:rsidR="002054C4">
        <w:rPr>
          <w:sz w:val="28"/>
        </w:rPr>
        <w:t>Андреевой</w:t>
      </w:r>
      <w:r>
        <w:rPr>
          <w:sz w:val="28"/>
        </w:rPr>
        <w:t xml:space="preserve"> </w:t>
      </w:r>
      <w:r w:rsidR="002054C4">
        <w:rPr>
          <w:sz w:val="28"/>
        </w:rPr>
        <w:t>Н</w:t>
      </w:r>
      <w:r>
        <w:rPr>
          <w:sz w:val="28"/>
        </w:rPr>
        <w:t>.</w:t>
      </w:r>
      <w:r w:rsidR="002054C4">
        <w:rPr>
          <w:sz w:val="28"/>
        </w:rPr>
        <w:t>Н</w:t>
      </w:r>
      <w:r>
        <w:rPr>
          <w:sz w:val="28"/>
        </w:rPr>
        <w:t>. обеспечить 13 ноября 2011 года передачу открепительных удостоверений в участковые избирательные комиссии в количестве, определенном решением комиссии.</w:t>
      </w:r>
    </w:p>
    <w:p w:rsidR="00F9784D" w:rsidRDefault="00F9784D" w:rsidP="00BA1E1D">
      <w:pPr>
        <w:pStyle w:val="a7"/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>Направить настоящее постановление в участковые избирательные комиссии.</w:t>
      </w:r>
    </w:p>
    <w:p w:rsidR="00F9784D" w:rsidRDefault="00F9784D" w:rsidP="00BA1E1D">
      <w:pPr>
        <w:pStyle w:val="a7"/>
        <w:numPr>
          <w:ilvl w:val="0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председателя территориальной комиссии Ершову Е.Н.</w:t>
      </w:r>
    </w:p>
    <w:p w:rsidR="00BA1E1D" w:rsidRDefault="00BA1E1D" w:rsidP="00BA1E1D">
      <w:pPr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</w:t>
      </w:r>
      <w:r>
        <w:rPr>
          <w:sz w:val="28"/>
        </w:rPr>
        <w:lastRenderedPageBreak/>
        <w:t>избирательной комиссии Кувшиновского района в информационно-телекоммуникационной сети Интернет.</w:t>
      </w:r>
    </w:p>
    <w:p w:rsidR="001D0F3A" w:rsidRPr="00BA1E1D" w:rsidRDefault="001D0F3A" w:rsidP="00BA1E1D">
      <w:pPr>
        <w:ind w:left="360"/>
        <w:jc w:val="both"/>
        <w:rPr>
          <w:sz w:val="28"/>
        </w:rPr>
      </w:pPr>
    </w:p>
    <w:p w:rsidR="00F9784D" w:rsidRDefault="00F9784D" w:rsidP="00F9784D">
      <w:pPr>
        <w:pStyle w:val="a7"/>
        <w:spacing w:line="240" w:lineRule="auto"/>
        <w:jc w:val="both"/>
        <w:rPr>
          <w:sz w:val="28"/>
        </w:rPr>
      </w:pPr>
    </w:p>
    <w:p w:rsidR="00A43DB8" w:rsidRDefault="00A43DB8" w:rsidP="00F9784D">
      <w:pPr>
        <w:pStyle w:val="a7"/>
        <w:spacing w:line="240" w:lineRule="auto"/>
        <w:jc w:val="both"/>
        <w:rPr>
          <w:sz w:val="28"/>
        </w:rPr>
      </w:pPr>
    </w:p>
    <w:p w:rsidR="007A0715" w:rsidRDefault="007A0715" w:rsidP="00BA1E1D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Председатель </w:t>
      </w:r>
    </w:p>
    <w:p w:rsidR="007A0715" w:rsidRDefault="007A0715" w:rsidP="00BA1E1D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территориальной избирательной </w:t>
      </w:r>
    </w:p>
    <w:p w:rsidR="007A0715" w:rsidRDefault="007A0715" w:rsidP="00BA1E1D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Кувшиновского района                                       Е.Н. Ершова</w:t>
      </w:r>
    </w:p>
    <w:p w:rsidR="007A0715" w:rsidRDefault="007A0715" w:rsidP="00BA1E1D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Секретарь</w:t>
      </w:r>
    </w:p>
    <w:p w:rsidR="007A0715" w:rsidRDefault="007A0715" w:rsidP="00BA1E1D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Территориально избирательной</w:t>
      </w:r>
    </w:p>
    <w:p w:rsidR="00F55015" w:rsidRDefault="007A0715" w:rsidP="00BA1E1D">
      <w:pPr>
        <w:pStyle w:val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Кувшиновского района                                     Е.В. Орлова</w:t>
      </w: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A43DB8" w:rsidRDefault="00A43DB8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BA1E1D" w:rsidRDefault="00BA1E1D" w:rsidP="00F9784D">
      <w:pPr>
        <w:pStyle w:val="3"/>
        <w:spacing w:line="360" w:lineRule="auto"/>
        <w:jc w:val="both"/>
        <w:rPr>
          <w:bCs/>
          <w:sz w:val="28"/>
          <w:szCs w:val="28"/>
        </w:rPr>
      </w:pPr>
    </w:p>
    <w:p w:rsidR="00BA1E1D" w:rsidRDefault="00BA1E1D" w:rsidP="00F9784D">
      <w:pPr>
        <w:pStyle w:val="3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B2153E" w:rsidRPr="001D0F3A" w:rsidRDefault="002054C4" w:rsidP="001D0F3A">
      <w:pPr>
        <w:pStyle w:val="3"/>
        <w:jc w:val="center"/>
        <w:rPr>
          <w:sz w:val="24"/>
          <w:szCs w:val="24"/>
        </w:rPr>
      </w:pPr>
      <w:r w:rsidRPr="001D0F3A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</w:t>
      </w:r>
    </w:p>
    <w:p w:rsidR="002054C4" w:rsidRPr="001D0F3A" w:rsidRDefault="002054C4" w:rsidP="001D0F3A">
      <w:pPr>
        <w:pStyle w:val="3"/>
        <w:jc w:val="right"/>
        <w:rPr>
          <w:sz w:val="24"/>
          <w:szCs w:val="24"/>
        </w:rPr>
      </w:pPr>
      <w:r w:rsidRPr="001D0F3A">
        <w:rPr>
          <w:sz w:val="24"/>
          <w:szCs w:val="24"/>
        </w:rPr>
        <w:t xml:space="preserve">к постановлению </w:t>
      </w:r>
      <w:proofErr w:type="gramStart"/>
      <w:r w:rsidRPr="001D0F3A">
        <w:rPr>
          <w:sz w:val="24"/>
          <w:szCs w:val="24"/>
        </w:rPr>
        <w:t>территориальной</w:t>
      </w:r>
      <w:proofErr w:type="gramEnd"/>
    </w:p>
    <w:p w:rsidR="002054C4" w:rsidRPr="001D0F3A" w:rsidRDefault="002054C4" w:rsidP="001D0F3A">
      <w:pPr>
        <w:pStyle w:val="3"/>
        <w:jc w:val="center"/>
        <w:rPr>
          <w:sz w:val="24"/>
          <w:szCs w:val="24"/>
        </w:rPr>
      </w:pPr>
      <w:r w:rsidRPr="001D0F3A">
        <w:rPr>
          <w:sz w:val="24"/>
          <w:szCs w:val="24"/>
        </w:rPr>
        <w:t xml:space="preserve">                                                                                                 избирательной комиссии</w:t>
      </w:r>
    </w:p>
    <w:p w:rsidR="002054C4" w:rsidRPr="001D0F3A" w:rsidRDefault="002054C4" w:rsidP="001D0F3A">
      <w:pPr>
        <w:pStyle w:val="3"/>
        <w:jc w:val="center"/>
        <w:rPr>
          <w:sz w:val="24"/>
          <w:szCs w:val="24"/>
        </w:rPr>
      </w:pPr>
      <w:r w:rsidRPr="001D0F3A">
        <w:rPr>
          <w:sz w:val="24"/>
          <w:szCs w:val="24"/>
        </w:rPr>
        <w:t xml:space="preserve">                                                                                                  Кувшиновского района </w:t>
      </w:r>
    </w:p>
    <w:p w:rsidR="002054C4" w:rsidRPr="001D0F3A" w:rsidRDefault="002054C4" w:rsidP="001D0F3A">
      <w:pPr>
        <w:pStyle w:val="3"/>
        <w:jc w:val="center"/>
        <w:rPr>
          <w:sz w:val="24"/>
          <w:szCs w:val="24"/>
        </w:rPr>
      </w:pPr>
      <w:r w:rsidRPr="001D0F3A">
        <w:rPr>
          <w:sz w:val="24"/>
          <w:szCs w:val="24"/>
        </w:rPr>
        <w:t xml:space="preserve">                                                                                                    от 2 ноября 2011 г. № 9/39-3</w:t>
      </w:r>
    </w:p>
    <w:p w:rsidR="001E7876" w:rsidRDefault="001E7876" w:rsidP="002054C4">
      <w:pPr>
        <w:pStyle w:val="3"/>
        <w:jc w:val="center"/>
        <w:rPr>
          <w:sz w:val="24"/>
          <w:szCs w:val="24"/>
        </w:rPr>
      </w:pPr>
    </w:p>
    <w:p w:rsidR="002054C4" w:rsidRDefault="002054C4" w:rsidP="002054C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открепительных удостоверений для голосования на выборах депутатов Государственной Думы Федерального Собрания Российской Федерации.</w:t>
      </w:r>
    </w:p>
    <w:p w:rsidR="001E7876" w:rsidRDefault="001E7876" w:rsidP="002054C4">
      <w:pPr>
        <w:pStyle w:val="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580"/>
        <w:gridCol w:w="2171"/>
        <w:gridCol w:w="1798"/>
        <w:gridCol w:w="3367"/>
      </w:tblGrid>
      <w:tr w:rsid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80" w:type="dxa"/>
          </w:tcPr>
          <w:p w:rsidR="003367C8" w:rsidRPr="003367C8" w:rsidRDefault="003367C8" w:rsidP="009B4887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Н</w:t>
            </w:r>
            <w:r w:rsidR="009B4887">
              <w:rPr>
                <w:sz w:val="28"/>
                <w:szCs w:val="28"/>
              </w:rPr>
              <w:t>умерация</w:t>
            </w:r>
            <w:r w:rsidRPr="003367C8">
              <w:rPr>
                <w:sz w:val="28"/>
                <w:szCs w:val="28"/>
              </w:rPr>
              <w:t xml:space="preserve"> УИК</w:t>
            </w:r>
          </w:p>
        </w:tc>
        <w:tc>
          <w:tcPr>
            <w:tcW w:w="2171" w:type="dxa"/>
          </w:tcPr>
          <w:p w:rsidR="003367C8" w:rsidRDefault="003367C8" w:rsidP="003367C8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открепительных удостоверений</w:t>
            </w:r>
          </w:p>
          <w:p w:rsidR="003367C8" w:rsidRPr="003367C8" w:rsidRDefault="003367C8" w:rsidP="003367C8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(число) </w:t>
            </w:r>
          </w:p>
        </w:tc>
        <w:tc>
          <w:tcPr>
            <w:tcW w:w="1798" w:type="dxa"/>
          </w:tcPr>
          <w:p w:rsidR="003367C8" w:rsidRDefault="003367C8" w:rsidP="00456335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открепительных удостоверений</w:t>
            </w:r>
          </w:p>
          <w:p w:rsidR="003367C8" w:rsidRPr="003367C8" w:rsidRDefault="003367C8" w:rsidP="00456335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(прописью) </w:t>
            </w:r>
          </w:p>
        </w:tc>
        <w:tc>
          <w:tcPr>
            <w:tcW w:w="3367" w:type="dxa"/>
          </w:tcPr>
          <w:p w:rsidR="003367C8" w:rsidRDefault="003367C8" w:rsidP="00456335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 открепительных удостоверений </w:t>
            </w:r>
          </w:p>
          <w:p w:rsidR="003367C8" w:rsidRPr="003367C8" w:rsidRDefault="003367C8" w:rsidP="00456335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УИК с № по №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531</w:t>
            </w:r>
          </w:p>
        </w:tc>
        <w:tc>
          <w:tcPr>
            <w:tcW w:w="2171" w:type="dxa"/>
          </w:tcPr>
          <w:p w:rsidR="003367C8" w:rsidRPr="003367C8" w:rsidRDefault="00EB5C70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8" w:type="dxa"/>
          </w:tcPr>
          <w:p w:rsidR="003367C8" w:rsidRPr="003367C8" w:rsidRDefault="00EB5C70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пятнадцать</w:t>
            </w:r>
          </w:p>
        </w:tc>
        <w:tc>
          <w:tcPr>
            <w:tcW w:w="3367" w:type="dxa"/>
          </w:tcPr>
          <w:p w:rsidR="003367C8" w:rsidRPr="003367C8" w:rsidRDefault="00EB5C70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1906699</w:t>
            </w:r>
            <w:r w:rsidR="00026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026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1906713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532</w:t>
            </w:r>
          </w:p>
        </w:tc>
        <w:tc>
          <w:tcPr>
            <w:tcW w:w="2171" w:type="dxa"/>
          </w:tcPr>
          <w:p w:rsidR="003367C8" w:rsidRPr="003367C8" w:rsidRDefault="000265C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0265C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3367C8" w:rsidRPr="003367C8" w:rsidRDefault="000265C6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1906714 по 1906718 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3.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533</w:t>
            </w:r>
          </w:p>
        </w:tc>
        <w:tc>
          <w:tcPr>
            <w:tcW w:w="2171" w:type="dxa"/>
          </w:tcPr>
          <w:p w:rsidR="003367C8" w:rsidRPr="003367C8" w:rsidRDefault="000729EB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0729EB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0729EB" w:rsidRPr="003367C8" w:rsidRDefault="000729EB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1906719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1906723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4.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534</w:t>
            </w:r>
          </w:p>
        </w:tc>
        <w:tc>
          <w:tcPr>
            <w:tcW w:w="2171" w:type="dxa"/>
          </w:tcPr>
          <w:p w:rsidR="003367C8" w:rsidRPr="003367C8" w:rsidRDefault="000729EB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3367C8" w:rsidRPr="003367C8" w:rsidRDefault="000729EB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десять</w:t>
            </w:r>
          </w:p>
        </w:tc>
        <w:tc>
          <w:tcPr>
            <w:tcW w:w="3367" w:type="dxa"/>
          </w:tcPr>
          <w:p w:rsidR="000729EB" w:rsidRPr="003367C8" w:rsidRDefault="000729EB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1906724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1906733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5.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535</w:t>
            </w:r>
          </w:p>
        </w:tc>
        <w:tc>
          <w:tcPr>
            <w:tcW w:w="2171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десять</w:t>
            </w:r>
          </w:p>
        </w:tc>
        <w:tc>
          <w:tcPr>
            <w:tcW w:w="3367" w:type="dxa"/>
          </w:tcPr>
          <w:p w:rsidR="00BB1409" w:rsidRPr="003367C8" w:rsidRDefault="00BB1409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1906734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1906743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6.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536</w:t>
            </w:r>
          </w:p>
        </w:tc>
        <w:tc>
          <w:tcPr>
            <w:tcW w:w="2171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десять</w:t>
            </w:r>
          </w:p>
        </w:tc>
        <w:tc>
          <w:tcPr>
            <w:tcW w:w="3367" w:type="dxa"/>
          </w:tcPr>
          <w:p w:rsidR="00BB1409" w:rsidRPr="003367C8" w:rsidRDefault="00BB1409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1906744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1906753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7.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537</w:t>
            </w:r>
          </w:p>
        </w:tc>
        <w:tc>
          <w:tcPr>
            <w:tcW w:w="2171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B1409" w:rsidRPr="003367C8" w:rsidRDefault="00BB1409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1906754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1906758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8.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538</w:t>
            </w:r>
          </w:p>
        </w:tc>
        <w:tc>
          <w:tcPr>
            <w:tcW w:w="2171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B1409" w:rsidRPr="003367C8" w:rsidRDefault="00BB1409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1906759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1906763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9.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539</w:t>
            </w:r>
          </w:p>
        </w:tc>
        <w:tc>
          <w:tcPr>
            <w:tcW w:w="2171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B1409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66EA8" w:rsidRPr="003367C8" w:rsidRDefault="00BB1409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66EA8">
              <w:rPr>
                <w:sz w:val="28"/>
                <w:szCs w:val="28"/>
              </w:rPr>
              <w:t>1906764</w:t>
            </w:r>
            <w:r w:rsidR="00A26F46">
              <w:rPr>
                <w:sz w:val="28"/>
                <w:szCs w:val="28"/>
              </w:rPr>
              <w:t xml:space="preserve"> </w:t>
            </w:r>
            <w:r w:rsidR="00B66EA8">
              <w:rPr>
                <w:sz w:val="28"/>
                <w:szCs w:val="28"/>
              </w:rPr>
              <w:t>по 1906768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10.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540</w:t>
            </w:r>
          </w:p>
        </w:tc>
        <w:tc>
          <w:tcPr>
            <w:tcW w:w="2171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8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11.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541</w:t>
            </w:r>
          </w:p>
        </w:tc>
        <w:tc>
          <w:tcPr>
            <w:tcW w:w="2171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66EA8" w:rsidRPr="003367C8" w:rsidRDefault="00B66EA8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1906769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1906773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12.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542</w:t>
            </w:r>
          </w:p>
        </w:tc>
        <w:tc>
          <w:tcPr>
            <w:tcW w:w="2171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66EA8" w:rsidRPr="003367C8" w:rsidRDefault="00B66EA8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1906774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1906778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13.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543</w:t>
            </w:r>
          </w:p>
        </w:tc>
        <w:tc>
          <w:tcPr>
            <w:tcW w:w="2171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66EA8" w:rsidRPr="003367C8" w:rsidRDefault="00B66EA8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1906779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1906783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14.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544</w:t>
            </w:r>
          </w:p>
        </w:tc>
        <w:tc>
          <w:tcPr>
            <w:tcW w:w="2171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66EA8" w:rsidRPr="003367C8" w:rsidRDefault="00B66EA8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1906784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1906788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15.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545</w:t>
            </w:r>
          </w:p>
        </w:tc>
        <w:tc>
          <w:tcPr>
            <w:tcW w:w="2171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66EA8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66EA8" w:rsidRPr="003367C8" w:rsidRDefault="00B66EA8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1906789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1906793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16.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546</w:t>
            </w:r>
          </w:p>
        </w:tc>
        <w:tc>
          <w:tcPr>
            <w:tcW w:w="2171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3335A3" w:rsidRPr="003367C8" w:rsidRDefault="003335A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1906794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1906798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17.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547</w:t>
            </w:r>
          </w:p>
        </w:tc>
        <w:tc>
          <w:tcPr>
            <w:tcW w:w="2171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3335A3" w:rsidRPr="003367C8" w:rsidRDefault="003335A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1906799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1906803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18.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548</w:t>
            </w:r>
          </w:p>
        </w:tc>
        <w:tc>
          <w:tcPr>
            <w:tcW w:w="2171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3335A3" w:rsidRPr="003367C8" w:rsidRDefault="003335A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1906804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1906808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549</w:t>
            </w:r>
          </w:p>
        </w:tc>
        <w:tc>
          <w:tcPr>
            <w:tcW w:w="2171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3335A3" w:rsidRPr="003367C8" w:rsidRDefault="003335A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1906809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1906813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20.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550</w:t>
            </w:r>
          </w:p>
        </w:tc>
        <w:tc>
          <w:tcPr>
            <w:tcW w:w="2171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3335A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E0ED3" w:rsidRPr="003367C8" w:rsidRDefault="003335A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E0ED3">
              <w:rPr>
                <w:sz w:val="28"/>
                <w:szCs w:val="28"/>
              </w:rPr>
              <w:t>1906814</w:t>
            </w:r>
            <w:r w:rsidR="00A26F46">
              <w:rPr>
                <w:sz w:val="28"/>
                <w:szCs w:val="28"/>
              </w:rPr>
              <w:t xml:space="preserve"> </w:t>
            </w:r>
            <w:r w:rsidR="00BE0ED3">
              <w:rPr>
                <w:sz w:val="28"/>
                <w:szCs w:val="28"/>
              </w:rPr>
              <w:t>по 1906818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21.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551</w:t>
            </w:r>
          </w:p>
        </w:tc>
        <w:tc>
          <w:tcPr>
            <w:tcW w:w="2171" w:type="dxa"/>
          </w:tcPr>
          <w:p w:rsidR="003367C8" w:rsidRPr="003367C8" w:rsidRDefault="00BE0ED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E0ED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E0ED3" w:rsidRPr="003367C8" w:rsidRDefault="00BE0ED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1906819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1906823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22.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552</w:t>
            </w:r>
          </w:p>
        </w:tc>
        <w:tc>
          <w:tcPr>
            <w:tcW w:w="2171" w:type="dxa"/>
          </w:tcPr>
          <w:p w:rsidR="003367C8" w:rsidRPr="003367C8" w:rsidRDefault="00BE0ED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E0ED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E0ED3" w:rsidRPr="003367C8" w:rsidRDefault="00BE0ED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1906824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1906828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  <w:r w:rsidRPr="003367C8">
              <w:rPr>
                <w:sz w:val="28"/>
                <w:szCs w:val="28"/>
              </w:rPr>
              <w:t>23.</w:t>
            </w:r>
          </w:p>
        </w:tc>
        <w:tc>
          <w:tcPr>
            <w:tcW w:w="1580" w:type="dxa"/>
          </w:tcPr>
          <w:p w:rsidR="003367C8" w:rsidRPr="003367C8" w:rsidRDefault="009B4887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553</w:t>
            </w:r>
          </w:p>
        </w:tc>
        <w:tc>
          <w:tcPr>
            <w:tcW w:w="2171" w:type="dxa"/>
          </w:tcPr>
          <w:p w:rsidR="003367C8" w:rsidRPr="003367C8" w:rsidRDefault="00BE0ED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3367C8" w:rsidRPr="003367C8" w:rsidRDefault="00BE0ED3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</w:t>
            </w:r>
          </w:p>
        </w:tc>
        <w:tc>
          <w:tcPr>
            <w:tcW w:w="3367" w:type="dxa"/>
          </w:tcPr>
          <w:p w:rsidR="00BE0ED3" w:rsidRPr="003367C8" w:rsidRDefault="00BE0ED3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1906829</w:t>
            </w:r>
            <w:r w:rsidR="00A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1906833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A26F46" w:rsidRPr="003367C8" w:rsidRDefault="00A26F46" w:rsidP="00A26F4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spellStart"/>
            <w:r>
              <w:rPr>
                <w:sz w:val="28"/>
                <w:szCs w:val="28"/>
              </w:rPr>
              <w:t>УИКи</w:t>
            </w:r>
            <w:proofErr w:type="spellEnd"/>
          </w:p>
        </w:tc>
        <w:tc>
          <w:tcPr>
            <w:tcW w:w="2171" w:type="dxa"/>
          </w:tcPr>
          <w:p w:rsidR="003367C8" w:rsidRPr="003367C8" w:rsidRDefault="00A26F4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798" w:type="dxa"/>
          </w:tcPr>
          <w:p w:rsidR="003367C8" w:rsidRPr="003367C8" w:rsidRDefault="00A26F4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тридцать пять</w:t>
            </w:r>
          </w:p>
        </w:tc>
        <w:tc>
          <w:tcPr>
            <w:tcW w:w="3367" w:type="dxa"/>
          </w:tcPr>
          <w:p w:rsidR="00A26F46" w:rsidRDefault="00A26F46" w:rsidP="002054C4">
            <w:pPr>
              <w:pStyle w:val="3"/>
              <w:jc w:val="center"/>
              <w:rPr>
                <w:sz w:val="28"/>
                <w:szCs w:val="28"/>
              </w:rPr>
            </w:pPr>
          </w:p>
          <w:p w:rsidR="003367C8" w:rsidRPr="003367C8" w:rsidRDefault="00A26F4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1906699 по 1906833</w:t>
            </w:r>
          </w:p>
        </w:tc>
      </w:tr>
      <w:tr w:rsidR="003367C8" w:rsidRPr="003367C8" w:rsidTr="00A26F46">
        <w:tc>
          <w:tcPr>
            <w:tcW w:w="655" w:type="dxa"/>
          </w:tcPr>
          <w:p w:rsidR="003367C8" w:rsidRPr="003367C8" w:rsidRDefault="003367C8" w:rsidP="002054C4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7C8" w:rsidRPr="003367C8" w:rsidRDefault="00A26F4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 ТИК</w:t>
            </w:r>
          </w:p>
        </w:tc>
        <w:tc>
          <w:tcPr>
            <w:tcW w:w="2171" w:type="dxa"/>
          </w:tcPr>
          <w:p w:rsidR="003367C8" w:rsidRPr="003367C8" w:rsidRDefault="001E787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98" w:type="dxa"/>
          </w:tcPr>
          <w:p w:rsidR="003367C8" w:rsidRPr="003367C8" w:rsidRDefault="001E787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шесть</w:t>
            </w:r>
          </w:p>
        </w:tc>
        <w:tc>
          <w:tcPr>
            <w:tcW w:w="3367" w:type="dxa"/>
          </w:tcPr>
          <w:p w:rsidR="003367C8" w:rsidRDefault="001E787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1906690 по 1906698</w:t>
            </w:r>
          </w:p>
          <w:p w:rsidR="001E7876" w:rsidRPr="003367C8" w:rsidRDefault="001E7876" w:rsidP="002054C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1906834 по 1906870</w:t>
            </w:r>
          </w:p>
        </w:tc>
      </w:tr>
    </w:tbl>
    <w:p w:rsidR="002054C4" w:rsidRPr="003367C8" w:rsidRDefault="002054C4" w:rsidP="002054C4">
      <w:pPr>
        <w:pStyle w:val="3"/>
        <w:jc w:val="center"/>
        <w:rPr>
          <w:sz w:val="28"/>
          <w:szCs w:val="28"/>
        </w:rPr>
      </w:pPr>
    </w:p>
    <w:p w:rsidR="002054C4" w:rsidRDefault="002054C4" w:rsidP="002054C4">
      <w:pPr>
        <w:pStyle w:val="3"/>
        <w:spacing w:line="360" w:lineRule="auto"/>
        <w:jc w:val="right"/>
      </w:pPr>
    </w:p>
    <w:sectPr w:rsidR="002054C4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AF6"/>
    <w:multiLevelType w:val="hybridMultilevel"/>
    <w:tmpl w:val="1A4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598"/>
    <w:multiLevelType w:val="hybridMultilevel"/>
    <w:tmpl w:val="4AE80E7C"/>
    <w:lvl w:ilvl="0" w:tplc="A25A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F6EC6"/>
    <w:multiLevelType w:val="hybridMultilevel"/>
    <w:tmpl w:val="490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6FE6"/>
    <w:multiLevelType w:val="hybridMultilevel"/>
    <w:tmpl w:val="48F09590"/>
    <w:lvl w:ilvl="0" w:tplc="A104AA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50"/>
    <w:rsid w:val="000265C6"/>
    <w:rsid w:val="000729EB"/>
    <w:rsid w:val="00092108"/>
    <w:rsid w:val="001D0F3A"/>
    <w:rsid w:val="001E7876"/>
    <w:rsid w:val="001F3147"/>
    <w:rsid w:val="002054C4"/>
    <w:rsid w:val="003335A3"/>
    <w:rsid w:val="003367C8"/>
    <w:rsid w:val="00566405"/>
    <w:rsid w:val="005A4226"/>
    <w:rsid w:val="00740050"/>
    <w:rsid w:val="007A0715"/>
    <w:rsid w:val="008743C7"/>
    <w:rsid w:val="009B4887"/>
    <w:rsid w:val="00A26F46"/>
    <w:rsid w:val="00A43DB8"/>
    <w:rsid w:val="00AC5ECB"/>
    <w:rsid w:val="00B2153E"/>
    <w:rsid w:val="00B66EA8"/>
    <w:rsid w:val="00B700CF"/>
    <w:rsid w:val="00B9726A"/>
    <w:rsid w:val="00BA1E1D"/>
    <w:rsid w:val="00BB1409"/>
    <w:rsid w:val="00BE0ED3"/>
    <w:rsid w:val="00D61E65"/>
    <w:rsid w:val="00EB5C70"/>
    <w:rsid w:val="00F55015"/>
    <w:rsid w:val="00F9784D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400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4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400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0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92108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0921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9784D"/>
    <w:pPr>
      <w:spacing w:line="360" w:lineRule="auto"/>
      <w:ind w:left="720"/>
      <w:contextualSpacing/>
      <w:jc w:val="center"/>
    </w:pPr>
  </w:style>
  <w:style w:type="table" w:styleId="a8">
    <w:name w:val="Table Grid"/>
    <w:basedOn w:val="a1"/>
    <w:uiPriority w:val="59"/>
    <w:rsid w:val="005664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0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400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4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400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00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92108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0921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9784D"/>
    <w:pPr>
      <w:spacing w:line="360" w:lineRule="auto"/>
      <w:ind w:left="720"/>
      <w:contextualSpacing/>
      <w:jc w:val="center"/>
    </w:pPr>
  </w:style>
  <w:style w:type="table" w:styleId="a8">
    <w:name w:val="Table Grid"/>
    <w:basedOn w:val="a1"/>
    <w:uiPriority w:val="59"/>
    <w:rsid w:val="005664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2011-12-26T14:28:00Z</cp:lastPrinted>
  <dcterms:created xsi:type="dcterms:W3CDTF">2011-11-03T12:46:00Z</dcterms:created>
  <dcterms:modified xsi:type="dcterms:W3CDTF">2014-06-10T05:24:00Z</dcterms:modified>
</cp:coreProperties>
</file>