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379" w:rsidRDefault="00177379" w:rsidP="00177379">
      <w:pPr>
        <w:pStyle w:val="a3"/>
      </w:pPr>
      <w:r>
        <w:t>ТЕРРИТОРИАЛЬНАЯ ИЗБИРАТЕЛЬНАЯ КОМИССИИЯ</w:t>
      </w:r>
    </w:p>
    <w:p w:rsidR="00177379" w:rsidRDefault="00177379" w:rsidP="00177379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КУВШИНОВСКОГО РАЙОНА</w:t>
      </w:r>
    </w:p>
    <w:p w:rsidR="00177379" w:rsidRDefault="00177379" w:rsidP="00177379">
      <w:pPr>
        <w:jc w:val="center"/>
        <w:rPr>
          <w:b/>
          <w:bCs/>
          <w:sz w:val="32"/>
        </w:rPr>
      </w:pPr>
    </w:p>
    <w:p w:rsidR="00177379" w:rsidRDefault="00177379" w:rsidP="00177379">
      <w:pPr>
        <w:jc w:val="center"/>
        <w:rPr>
          <w:b/>
          <w:bCs/>
          <w:sz w:val="32"/>
        </w:rPr>
      </w:pPr>
    </w:p>
    <w:p w:rsidR="00177379" w:rsidRDefault="00177379" w:rsidP="00177379">
      <w:pPr>
        <w:jc w:val="center"/>
        <w:rPr>
          <w:b/>
          <w:bCs/>
          <w:sz w:val="32"/>
        </w:rPr>
      </w:pPr>
      <w:proofErr w:type="gramStart"/>
      <w:r>
        <w:rPr>
          <w:b/>
          <w:bCs/>
          <w:sz w:val="32"/>
        </w:rPr>
        <w:t>П</w:t>
      </w:r>
      <w:proofErr w:type="gramEnd"/>
      <w:r>
        <w:rPr>
          <w:b/>
          <w:bCs/>
          <w:sz w:val="32"/>
        </w:rPr>
        <w:t xml:space="preserve"> О С Т А Н О В Л Е Н И Е</w:t>
      </w:r>
    </w:p>
    <w:p w:rsidR="00177379" w:rsidRDefault="00177379" w:rsidP="00177379">
      <w:pPr>
        <w:jc w:val="center"/>
        <w:rPr>
          <w:bCs/>
          <w:sz w:val="32"/>
        </w:rPr>
      </w:pPr>
    </w:p>
    <w:p w:rsidR="00177379" w:rsidRPr="00EA7BBC" w:rsidRDefault="00177379" w:rsidP="00177379">
      <w:pPr>
        <w:jc w:val="center"/>
        <w:rPr>
          <w:bCs/>
          <w:sz w:val="32"/>
        </w:rPr>
      </w:pPr>
    </w:p>
    <w:p w:rsidR="00177379" w:rsidRDefault="00177379" w:rsidP="00177379">
      <w:pPr>
        <w:rPr>
          <w:b/>
          <w:bCs/>
          <w:sz w:val="28"/>
        </w:rPr>
      </w:pPr>
    </w:p>
    <w:p w:rsidR="00177379" w:rsidRDefault="00177379" w:rsidP="00177379">
      <w:pPr>
        <w:jc w:val="center"/>
        <w:rPr>
          <w:u w:val="single"/>
        </w:rPr>
      </w:pPr>
      <w:r w:rsidRPr="00EA7BBC">
        <w:rPr>
          <w:u w:val="single"/>
        </w:rPr>
        <w:t>13 сентября 2011  года</w:t>
      </w:r>
      <w:r w:rsidRPr="00B47DA5">
        <w:t xml:space="preserve">                    г. Кувшиново       </w:t>
      </w:r>
      <w:r>
        <w:t xml:space="preserve">                      </w:t>
      </w:r>
      <w:r>
        <w:rPr>
          <w:b/>
          <w:sz w:val="28"/>
          <w:szCs w:val="28"/>
        </w:rPr>
        <w:t xml:space="preserve">            </w:t>
      </w:r>
      <w:r w:rsidRPr="00EA7BBC">
        <w:rPr>
          <w:u w:val="single"/>
        </w:rPr>
        <w:t>№ 4/7-3</w:t>
      </w:r>
    </w:p>
    <w:p w:rsidR="00177379" w:rsidRDefault="00177379" w:rsidP="00177379">
      <w:pPr>
        <w:jc w:val="center"/>
        <w:rPr>
          <w:u w:val="single"/>
        </w:rPr>
      </w:pPr>
      <w:bookmarkStart w:id="0" w:name="_GoBack"/>
      <w:bookmarkEnd w:id="0"/>
    </w:p>
    <w:p w:rsidR="00177379" w:rsidRDefault="00177379" w:rsidP="00177379">
      <w:pPr>
        <w:jc w:val="center"/>
        <w:rPr>
          <w:u w:val="single"/>
        </w:rPr>
      </w:pPr>
    </w:p>
    <w:p w:rsidR="00177379" w:rsidRPr="00A30AFB" w:rsidRDefault="00177379" w:rsidP="00177379">
      <w:pPr>
        <w:jc w:val="center"/>
        <w:rPr>
          <w:b/>
          <w:sz w:val="28"/>
          <w:szCs w:val="28"/>
        </w:rPr>
      </w:pPr>
      <w:r w:rsidRPr="00A30AFB">
        <w:rPr>
          <w:b/>
          <w:sz w:val="28"/>
          <w:szCs w:val="28"/>
        </w:rPr>
        <w:t xml:space="preserve">О </w:t>
      </w:r>
      <w:r w:rsidR="00506030">
        <w:rPr>
          <w:b/>
          <w:sz w:val="28"/>
          <w:szCs w:val="28"/>
        </w:rPr>
        <w:t>К</w:t>
      </w:r>
      <w:r w:rsidRPr="00A30AFB">
        <w:rPr>
          <w:b/>
          <w:sz w:val="28"/>
          <w:szCs w:val="28"/>
        </w:rPr>
        <w:t>алендарном плане основных мероприятий  по подготовке и проведению дополнительных выборов депутатов Собрания депутатов муниципального образования «Кувшиновский район» четвертого созыва по  Советскому одномандатному избирательному округу №2 и Тысяцкому одномандатному избирательному округу №9.</w:t>
      </w:r>
    </w:p>
    <w:p w:rsidR="00177379" w:rsidRDefault="00177379" w:rsidP="00177379">
      <w:pPr>
        <w:jc w:val="both"/>
        <w:rPr>
          <w:b/>
        </w:rPr>
      </w:pPr>
    </w:p>
    <w:p w:rsidR="00177379" w:rsidRPr="00A30AFB" w:rsidRDefault="00177379" w:rsidP="00177379">
      <w:pPr>
        <w:spacing w:line="360" w:lineRule="auto"/>
        <w:jc w:val="both"/>
        <w:rPr>
          <w:b/>
          <w:sz w:val="28"/>
          <w:szCs w:val="28"/>
        </w:rPr>
      </w:pPr>
      <w:r>
        <w:t xml:space="preserve">     </w:t>
      </w:r>
      <w:r w:rsidRPr="00A30AFB">
        <w:rPr>
          <w:sz w:val="28"/>
          <w:szCs w:val="28"/>
        </w:rPr>
        <w:t>На основании статьи 2</w:t>
      </w:r>
      <w:r w:rsidR="00506030">
        <w:rPr>
          <w:sz w:val="28"/>
          <w:szCs w:val="28"/>
        </w:rPr>
        <w:t>0</w:t>
      </w:r>
      <w:r w:rsidRPr="00A30AFB">
        <w:rPr>
          <w:sz w:val="28"/>
          <w:szCs w:val="28"/>
        </w:rPr>
        <w:t xml:space="preserve"> Избирательного кодекса Тверской области </w:t>
      </w:r>
      <w:r w:rsidR="00506030">
        <w:rPr>
          <w:sz w:val="28"/>
          <w:szCs w:val="28"/>
        </w:rPr>
        <w:t xml:space="preserve">от 07.04.2003 №20-ЗО, </w:t>
      </w:r>
      <w:r w:rsidRPr="00A30AFB">
        <w:rPr>
          <w:sz w:val="28"/>
          <w:szCs w:val="28"/>
        </w:rPr>
        <w:t xml:space="preserve">территориальная избирательная комиссия Кувшиновского района </w:t>
      </w:r>
      <w:r w:rsidRPr="00A30AFB">
        <w:rPr>
          <w:b/>
          <w:sz w:val="28"/>
          <w:szCs w:val="28"/>
        </w:rPr>
        <w:t>постановляет:</w:t>
      </w:r>
    </w:p>
    <w:p w:rsidR="00177379" w:rsidRPr="00A30AFB" w:rsidRDefault="00177379" w:rsidP="00177379">
      <w:pPr>
        <w:numPr>
          <w:ilvl w:val="0"/>
          <w:numId w:val="1"/>
        </w:numPr>
        <w:spacing w:line="360" w:lineRule="auto"/>
        <w:ind w:left="0" w:firstLine="568"/>
        <w:jc w:val="both"/>
        <w:rPr>
          <w:sz w:val="28"/>
          <w:szCs w:val="28"/>
        </w:rPr>
      </w:pPr>
      <w:r w:rsidRPr="00A30AFB">
        <w:rPr>
          <w:sz w:val="28"/>
          <w:szCs w:val="28"/>
        </w:rPr>
        <w:t>Утвердить календарный план основных мероприятий  по подготовке и проведению дополнительных выборов депутатов Собрания депутатов муниципального образования «Кувшиновский район» четвертого созыва по  Советскому одномандатному избирательному округу №2 и Тысяцкому одномандатному избирательному округу №9.</w:t>
      </w:r>
    </w:p>
    <w:p w:rsidR="00177379" w:rsidRPr="00A30AFB" w:rsidRDefault="00177379" w:rsidP="00177379">
      <w:pPr>
        <w:numPr>
          <w:ilvl w:val="0"/>
          <w:numId w:val="1"/>
        </w:numPr>
        <w:spacing w:line="360" w:lineRule="auto"/>
        <w:ind w:left="0" w:firstLine="568"/>
        <w:jc w:val="both"/>
        <w:rPr>
          <w:sz w:val="28"/>
          <w:szCs w:val="28"/>
        </w:rPr>
      </w:pPr>
      <w:proofErr w:type="gramStart"/>
      <w:r w:rsidRPr="00A30AFB">
        <w:rPr>
          <w:sz w:val="28"/>
          <w:szCs w:val="28"/>
        </w:rPr>
        <w:t>Контроль за</w:t>
      </w:r>
      <w:proofErr w:type="gramEnd"/>
      <w:r w:rsidRPr="00A30AFB">
        <w:rPr>
          <w:sz w:val="28"/>
          <w:szCs w:val="28"/>
        </w:rPr>
        <w:t xml:space="preserve"> исполнением календарного плана возложить на председателя территориальной комиссии Кувшиновского района </w:t>
      </w:r>
      <w:proofErr w:type="spellStart"/>
      <w:r w:rsidRPr="00A30AFB">
        <w:rPr>
          <w:sz w:val="28"/>
          <w:szCs w:val="28"/>
        </w:rPr>
        <w:t>Е.Н.Ершову</w:t>
      </w:r>
      <w:proofErr w:type="spellEnd"/>
      <w:r w:rsidRPr="00A30AFB">
        <w:rPr>
          <w:sz w:val="28"/>
          <w:szCs w:val="28"/>
        </w:rPr>
        <w:t>.</w:t>
      </w:r>
    </w:p>
    <w:p w:rsidR="00177379" w:rsidRPr="00A30AFB" w:rsidRDefault="00177379" w:rsidP="00177379">
      <w:pPr>
        <w:spacing w:line="360" w:lineRule="auto"/>
        <w:jc w:val="both"/>
        <w:rPr>
          <w:sz w:val="28"/>
          <w:szCs w:val="28"/>
        </w:rPr>
      </w:pPr>
    </w:p>
    <w:p w:rsidR="00177379" w:rsidRPr="00A30AFB" w:rsidRDefault="00177379" w:rsidP="001773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A30AFB">
        <w:rPr>
          <w:sz w:val="28"/>
          <w:szCs w:val="28"/>
        </w:rPr>
        <w:t xml:space="preserve">Председатель </w:t>
      </w:r>
    </w:p>
    <w:p w:rsidR="00177379" w:rsidRDefault="00177379" w:rsidP="00177379">
      <w:pPr>
        <w:jc w:val="both"/>
        <w:rPr>
          <w:sz w:val="28"/>
          <w:szCs w:val="28"/>
        </w:rPr>
      </w:pPr>
      <w:r w:rsidRPr="00A30AFB">
        <w:rPr>
          <w:sz w:val="28"/>
          <w:szCs w:val="28"/>
        </w:rPr>
        <w:t xml:space="preserve">территориальной </w:t>
      </w:r>
      <w:r>
        <w:rPr>
          <w:sz w:val="28"/>
          <w:szCs w:val="28"/>
        </w:rPr>
        <w:t xml:space="preserve">избирательной </w:t>
      </w:r>
    </w:p>
    <w:p w:rsidR="00177379" w:rsidRPr="00A30AFB" w:rsidRDefault="00177379" w:rsidP="00177379">
      <w:pPr>
        <w:jc w:val="both"/>
        <w:rPr>
          <w:sz w:val="28"/>
          <w:szCs w:val="28"/>
        </w:rPr>
      </w:pPr>
      <w:r w:rsidRPr="00A30AFB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Кувшиновского района</w:t>
      </w:r>
      <w:r w:rsidRPr="00A30AFB">
        <w:rPr>
          <w:sz w:val="28"/>
          <w:szCs w:val="28"/>
        </w:rPr>
        <w:t xml:space="preserve">                                          Е.Н.Ершова</w:t>
      </w:r>
    </w:p>
    <w:p w:rsidR="00177379" w:rsidRPr="00A30AFB" w:rsidRDefault="00177379" w:rsidP="00177379">
      <w:pPr>
        <w:jc w:val="both"/>
        <w:rPr>
          <w:sz w:val="28"/>
          <w:szCs w:val="28"/>
        </w:rPr>
      </w:pPr>
    </w:p>
    <w:p w:rsidR="00177379" w:rsidRDefault="00177379" w:rsidP="001773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A30AFB">
        <w:rPr>
          <w:sz w:val="28"/>
          <w:szCs w:val="28"/>
        </w:rPr>
        <w:t xml:space="preserve">Секретарь </w:t>
      </w:r>
    </w:p>
    <w:p w:rsidR="00177379" w:rsidRDefault="00177379" w:rsidP="00177379">
      <w:pPr>
        <w:jc w:val="both"/>
        <w:rPr>
          <w:sz w:val="28"/>
          <w:szCs w:val="28"/>
        </w:rPr>
      </w:pPr>
      <w:r w:rsidRPr="00A30AFB">
        <w:rPr>
          <w:sz w:val="28"/>
          <w:szCs w:val="28"/>
        </w:rPr>
        <w:t xml:space="preserve">территориальной </w:t>
      </w:r>
      <w:r>
        <w:rPr>
          <w:sz w:val="28"/>
          <w:szCs w:val="28"/>
        </w:rPr>
        <w:t xml:space="preserve">избирательной </w:t>
      </w:r>
    </w:p>
    <w:p w:rsidR="00177379" w:rsidRPr="00A30AFB" w:rsidRDefault="00177379" w:rsidP="00177379">
      <w:pPr>
        <w:jc w:val="both"/>
        <w:rPr>
          <w:sz w:val="28"/>
          <w:szCs w:val="28"/>
        </w:rPr>
      </w:pPr>
      <w:r w:rsidRPr="00A30AFB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Кувшиновского района</w:t>
      </w:r>
      <w:r w:rsidRPr="00A30AF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</w:t>
      </w:r>
      <w:r w:rsidRPr="00A30AFB">
        <w:rPr>
          <w:sz w:val="28"/>
          <w:szCs w:val="28"/>
        </w:rPr>
        <w:t xml:space="preserve">                </w:t>
      </w:r>
      <w:proofErr w:type="spellStart"/>
      <w:r w:rsidRPr="00A30AFB">
        <w:rPr>
          <w:sz w:val="28"/>
          <w:szCs w:val="28"/>
        </w:rPr>
        <w:t>Е.В.Орлова</w:t>
      </w:r>
      <w:proofErr w:type="spellEnd"/>
    </w:p>
    <w:p w:rsidR="00177379" w:rsidRPr="00A30AFB" w:rsidRDefault="00177379" w:rsidP="00177379">
      <w:pPr>
        <w:jc w:val="both"/>
        <w:rPr>
          <w:sz w:val="28"/>
          <w:szCs w:val="28"/>
        </w:rPr>
      </w:pPr>
    </w:p>
    <w:p w:rsidR="00F55015" w:rsidRDefault="00F55015"/>
    <w:sectPr w:rsidR="00F55015" w:rsidSect="008743C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43302"/>
    <w:multiLevelType w:val="hybridMultilevel"/>
    <w:tmpl w:val="C45A394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379"/>
    <w:rsid w:val="00177379"/>
    <w:rsid w:val="00506030"/>
    <w:rsid w:val="007015AA"/>
    <w:rsid w:val="008743C7"/>
    <w:rsid w:val="00F5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37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7379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17737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37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7379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17737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C1560-243E-4720-8A01-7B4602243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2012-06-09T08:19:00Z</cp:lastPrinted>
  <dcterms:created xsi:type="dcterms:W3CDTF">2011-12-26T05:12:00Z</dcterms:created>
  <dcterms:modified xsi:type="dcterms:W3CDTF">2012-06-09T08:28:00Z</dcterms:modified>
</cp:coreProperties>
</file>