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8B" w:rsidRDefault="002A088B" w:rsidP="002A088B">
      <w:pPr>
        <w:pStyle w:val="2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КУВШИНОВСКОГО РАЙОНА</w:t>
      </w:r>
    </w:p>
    <w:p w:rsidR="002A088B" w:rsidRDefault="002A088B" w:rsidP="002A088B">
      <w:pPr>
        <w:pStyle w:val="2"/>
        <w:spacing w:line="240" w:lineRule="auto"/>
        <w:jc w:val="center"/>
        <w:rPr>
          <w:b/>
          <w:sz w:val="20"/>
          <w:szCs w:val="20"/>
        </w:rPr>
      </w:pPr>
    </w:p>
    <w:p w:rsidR="002A088B" w:rsidRDefault="00F7029C" w:rsidP="002A088B">
      <w:pPr>
        <w:pStyle w:val="2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A088B" w:rsidRDefault="002A088B" w:rsidP="002A088B">
      <w:pPr>
        <w:pStyle w:val="2"/>
        <w:spacing w:line="240" w:lineRule="auto"/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1"/>
      </w:tblGrid>
      <w:tr w:rsidR="002A088B" w:rsidTr="002A088B">
        <w:tc>
          <w:tcPr>
            <w:tcW w:w="4790" w:type="dxa"/>
            <w:hideMark/>
          </w:tcPr>
          <w:p w:rsidR="002A088B" w:rsidRDefault="0066006F" w:rsidP="0066006F">
            <w:pPr>
              <w:pStyle w:val="2"/>
              <w:spacing w:line="240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24</w:t>
            </w:r>
            <w:r w:rsidR="002A088B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февраля</w:t>
            </w:r>
            <w:r w:rsidR="002A088B">
              <w:rPr>
                <w:sz w:val="28"/>
                <w:szCs w:val="28"/>
                <w:u w:val="single"/>
                <w:lang w:eastAsia="en-US"/>
              </w:rPr>
              <w:t xml:space="preserve"> 201</w:t>
            </w:r>
            <w:r>
              <w:rPr>
                <w:sz w:val="28"/>
                <w:szCs w:val="28"/>
                <w:u w:val="single"/>
                <w:lang w:eastAsia="en-US"/>
              </w:rPr>
              <w:t>6</w:t>
            </w:r>
            <w:r w:rsidR="002A088B">
              <w:rPr>
                <w:sz w:val="28"/>
                <w:szCs w:val="28"/>
                <w:u w:val="single"/>
                <w:lang w:eastAsia="en-US"/>
              </w:rPr>
              <w:t xml:space="preserve"> г</w:t>
            </w:r>
            <w:r>
              <w:rPr>
                <w:sz w:val="28"/>
                <w:szCs w:val="28"/>
                <w:u w:val="single"/>
                <w:lang w:eastAsia="en-US"/>
              </w:rPr>
              <w:t>ода</w:t>
            </w:r>
          </w:p>
        </w:tc>
        <w:tc>
          <w:tcPr>
            <w:tcW w:w="4781" w:type="dxa"/>
            <w:hideMark/>
          </w:tcPr>
          <w:p w:rsidR="002A088B" w:rsidRDefault="002A088B" w:rsidP="0066006F">
            <w:pPr>
              <w:pStyle w:val="2"/>
              <w:spacing w:line="240" w:lineRule="auto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№ </w:t>
            </w:r>
            <w:r w:rsidR="0066006F">
              <w:rPr>
                <w:sz w:val="28"/>
                <w:szCs w:val="28"/>
                <w:u w:val="single"/>
                <w:lang w:eastAsia="en-US"/>
              </w:rPr>
              <w:t>120</w:t>
            </w:r>
            <w:r>
              <w:rPr>
                <w:sz w:val="28"/>
                <w:szCs w:val="28"/>
                <w:u w:val="single"/>
                <w:lang w:eastAsia="en-US"/>
              </w:rPr>
              <w:t>/</w:t>
            </w:r>
            <w:r w:rsidR="0066006F">
              <w:rPr>
                <w:sz w:val="28"/>
                <w:szCs w:val="28"/>
                <w:u w:val="single"/>
                <w:lang w:eastAsia="en-US"/>
              </w:rPr>
              <w:t>925</w:t>
            </w:r>
            <w:r>
              <w:rPr>
                <w:sz w:val="28"/>
                <w:szCs w:val="28"/>
                <w:u w:val="single"/>
                <w:lang w:eastAsia="en-US"/>
              </w:rPr>
              <w:t>-3</w:t>
            </w:r>
          </w:p>
        </w:tc>
      </w:tr>
    </w:tbl>
    <w:p w:rsidR="002A088B" w:rsidRDefault="002A088B" w:rsidP="002A088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Кувшиново</w:t>
      </w:r>
    </w:p>
    <w:p w:rsidR="002A088B" w:rsidRDefault="002A088B" w:rsidP="002A088B">
      <w:pPr>
        <w:jc w:val="center"/>
        <w:rPr>
          <w:sz w:val="28"/>
          <w:szCs w:val="28"/>
        </w:rPr>
      </w:pPr>
    </w:p>
    <w:p w:rsidR="00033B50" w:rsidRDefault="00033B50" w:rsidP="00033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количества переносных ящиков для голосования, предназначенных для голосования вне помещения для голосования, для участковых избирательных комиссий</w:t>
      </w:r>
    </w:p>
    <w:p w:rsidR="002C34BE" w:rsidRDefault="002C34BE" w:rsidP="002C34BE">
      <w:pPr>
        <w:tabs>
          <w:tab w:val="left" w:pos="7335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избирателями активного избирательного права на выборах депутатов представительных органов местного самоуправления на территории </w:t>
      </w:r>
      <w:r w:rsidR="00153770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 </w:t>
      </w:r>
      <w:r w:rsidR="0066006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66006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66006F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в связи с поступающими заявлениями граждан о голосовании вне помещения для голосования, в соответствии с частями 8,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62 </w:t>
      </w:r>
      <w:r>
        <w:rPr>
          <w:bCs/>
          <w:sz w:val="28"/>
          <w:szCs w:val="28"/>
        </w:rPr>
        <w:t xml:space="preserve">Избирательного кодекса Тверской области от 07.04.2003 №20-ЗО, </w:t>
      </w:r>
      <w:r>
        <w:rPr>
          <w:sz w:val="28"/>
          <w:szCs w:val="28"/>
        </w:rPr>
        <w:t xml:space="preserve">территориальная избирательная комиссия </w:t>
      </w:r>
      <w:r w:rsidR="00153770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proofErr w:type="gramEnd"/>
    </w:p>
    <w:p w:rsidR="00033B50" w:rsidRDefault="00033B50" w:rsidP="00033B50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переносных ящиков для голосования, предназначенных для голосования вне помещения для голосования, для участковых избирательных комиссий (прилагается).</w:t>
      </w:r>
    </w:p>
    <w:p w:rsidR="00033B50" w:rsidRDefault="00033B50" w:rsidP="00033B50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участковые избирательные комиссии.</w:t>
      </w:r>
    </w:p>
    <w:p w:rsidR="00033B50" w:rsidRPr="00E47920" w:rsidRDefault="002A088B" w:rsidP="00033B50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033B50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033B50" w:rsidRPr="00C20A57">
        <w:rPr>
          <w:color w:val="000000"/>
          <w:spacing w:val="-2"/>
          <w:sz w:val="28"/>
          <w:szCs w:val="28"/>
        </w:rPr>
        <w:t>Р</w:t>
      </w:r>
      <w:r w:rsidR="00033B50" w:rsidRPr="00C20A57">
        <w:rPr>
          <w:sz w:val="28"/>
          <w:szCs w:val="28"/>
        </w:rPr>
        <w:t>азместить</w:t>
      </w:r>
      <w:proofErr w:type="gramEnd"/>
      <w:r w:rsidR="00033B50" w:rsidRPr="00C20A57">
        <w:rPr>
          <w:sz w:val="28"/>
          <w:szCs w:val="28"/>
        </w:rPr>
        <w:t xml:space="preserve"> настоящее постановление на </w:t>
      </w:r>
      <w:r w:rsidR="009A3CB1">
        <w:rPr>
          <w:sz w:val="28"/>
          <w:szCs w:val="28"/>
        </w:rPr>
        <w:t>сайте</w:t>
      </w:r>
      <w:r w:rsidR="00033B50" w:rsidRPr="00C20A57">
        <w:rPr>
          <w:sz w:val="28"/>
          <w:szCs w:val="28"/>
        </w:rPr>
        <w:t xml:space="preserve"> </w:t>
      </w:r>
      <w:r w:rsidR="00033B50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Кувшиновского района</w:t>
      </w:r>
      <w:r w:rsidR="00033B50">
        <w:rPr>
          <w:sz w:val="28"/>
          <w:szCs w:val="28"/>
        </w:rPr>
        <w:t xml:space="preserve"> </w:t>
      </w:r>
      <w:r w:rsidR="00033B50" w:rsidRPr="00C20A57">
        <w:rPr>
          <w:sz w:val="28"/>
          <w:szCs w:val="28"/>
        </w:rPr>
        <w:t xml:space="preserve">в </w:t>
      </w:r>
      <w:r w:rsidR="00033B50" w:rsidRPr="001D78B0">
        <w:rPr>
          <w:sz w:val="28"/>
          <w:szCs w:val="28"/>
        </w:rPr>
        <w:t xml:space="preserve">информационно-телекоммуникационной сети </w:t>
      </w:r>
      <w:r w:rsidR="009A3CB1">
        <w:rPr>
          <w:sz w:val="28"/>
          <w:szCs w:val="28"/>
        </w:rPr>
        <w:t>«</w:t>
      </w:r>
      <w:r w:rsidR="00033B50" w:rsidRPr="001D78B0">
        <w:rPr>
          <w:sz w:val="28"/>
          <w:szCs w:val="28"/>
        </w:rPr>
        <w:t>Интернет</w:t>
      </w:r>
      <w:r w:rsidR="009A3CB1">
        <w:rPr>
          <w:sz w:val="28"/>
          <w:szCs w:val="28"/>
        </w:rPr>
        <w:t>»</w:t>
      </w:r>
      <w:r w:rsidR="00033B50" w:rsidRPr="001D78B0">
        <w:rPr>
          <w:sz w:val="28"/>
          <w:szCs w:val="28"/>
        </w:rPr>
        <w:t>.</w:t>
      </w:r>
    </w:p>
    <w:p w:rsidR="00033B50" w:rsidRDefault="00033B50" w:rsidP="00033B50">
      <w:pPr>
        <w:ind w:firstLine="851"/>
        <w:jc w:val="both"/>
        <w:rPr>
          <w:sz w:val="28"/>
          <w:szCs w:val="22"/>
        </w:rPr>
      </w:pPr>
    </w:p>
    <w:p w:rsidR="00033B50" w:rsidRPr="001B7C71" w:rsidRDefault="00033B50" w:rsidP="009A3CB1">
      <w:pPr>
        <w:ind w:left="708" w:firstLine="708"/>
        <w:rPr>
          <w:sz w:val="28"/>
          <w:szCs w:val="28"/>
        </w:rPr>
      </w:pPr>
      <w:r w:rsidRPr="001B7C71">
        <w:rPr>
          <w:sz w:val="28"/>
          <w:szCs w:val="28"/>
        </w:rPr>
        <w:t>Председатель</w:t>
      </w:r>
    </w:p>
    <w:p w:rsidR="00033B50" w:rsidRDefault="00033B50" w:rsidP="00033B5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B7C71">
        <w:rPr>
          <w:sz w:val="28"/>
          <w:szCs w:val="28"/>
        </w:rPr>
        <w:t xml:space="preserve">ерриториальной избирательной </w:t>
      </w:r>
    </w:p>
    <w:p w:rsidR="00033B50" w:rsidRDefault="00033B50" w:rsidP="002A088B">
      <w:pPr>
        <w:rPr>
          <w:sz w:val="28"/>
          <w:szCs w:val="28"/>
        </w:rPr>
      </w:pPr>
      <w:r w:rsidRPr="001B7C71">
        <w:rPr>
          <w:sz w:val="28"/>
          <w:szCs w:val="28"/>
        </w:rPr>
        <w:t>комиссии</w:t>
      </w:r>
      <w:r w:rsidR="002A088B">
        <w:rPr>
          <w:sz w:val="28"/>
          <w:szCs w:val="28"/>
        </w:rPr>
        <w:t xml:space="preserve"> Кувшиновского района</w:t>
      </w:r>
      <w:r w:rsidR="00A843D0">
        <w:rPr>
          <w:sz w:val="28"/>
          <w:szCs w:val="28"/>
        </w:rPr>
        <w:t xml:space="preserve">                                  Е.Н.Ершова</w:t>
      </w:r>
    </w:p>
    <w:p w:rsidR="00033B50" w:rsidRDefault="00033B50" w:rsidP="00033B50">
      <w:pPr>
        <w:ind w:firstLine="708"/>
        <w:rPr>
          <w:sz w:val="28"/>
          <w:szCs w:val="28"/>
        </w:rPr>
      </w:pPr>
    </w:p>
    <w:p w:rsidR="00033B50" w:rsidRDefault="00033B50" w:rsidP="009A3CB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033B50" w:rsidRDefault="00033B50" w:rsidP="00033B50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033B50" w:rsidRDefault="00033B50" w:rsidP="002A088B">
      <w:pPr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2A088B">
        <w:rPr>
          <w:sz w:val="28"/>
          <w:szCs w:val="28"/>
        </w:rPr>
        <w:t xml:space="preserve"> Кувшиновского района</w:t>
      </w:r>
      <w:r w:rsidR="00A843D0">
        <w:rPr>
          <w:sz w:val="28"/>
          <w:szCs w:val="28"/>
        </w:rPr>
        <w:t xml:space="preserve">                                 </w:t>
      </w:r>
      <w:proofErr w:type="spellStart"/>
      <w:r w:rsidR="00A843D0">
        <w:rPr>
          <w:sz w:val="28"/>
          <w:szCs w:val="28"/>
        </w:rPr>
        <w:t>Е.В.Орлова</w:t>
      </w:r>
      <w:proofErr w:type="spellEnd"/>
    </w:p>
    <w:p w:rsidR="009A3CB1" w:rsidRDefault="009A3C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3CB1" w:rsidRDefault="009A3CB1" w:rsidP="002A088B">
      <w:pPr>
        <w:rPr>
          <w:sz w:val="28"/>
          <w:szCs w:val="28"/>
        </w:rPr>
      </w:pPr>
    </w:p>
    <w:tbl>
      <w:tblPr>
        <w:tblW w:w="974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9D3035" w:rsidTr="009D3035">
        <w:tc>
          <w:tcPr>
            <w:tcW w:w="4785" w:type="dxa"/>
          </w:tcPr>
          <w:p w:rsidR="009D3035" w:rsidRDefault="009D3035">
            <w:pPr>
              <w:tabs>
                <w:tab w:val="left" w:pos="195"/>
                <w:tab w:val="center" w:pos="4677"/>
              </w:tabs>
              <w:suppressAutoHyphens/>
              <w:rPr>
                <w:kern w:val="2"/>
              </w:rPr>
            </w:pPr>
          </w:p>
        </w:tc>
        <w:tc>
          <w:tcPr>
            <w:tcW w:w="4962" w:type="dxa"/>
          </w:tcPr>
          <w:p w:rsidR="009D3035" w:rsidRDefault="009D3035">
            <w:pPr>
              <w:tabs>
                <w:tab w:val="left" w:pos="195"/>
                <w:tab w:val="left" w:pos="1140"/>
                <w:tab w:val="center" w:pos="2285"/>
                <w:tab w:val="center" w:pos="467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9D3035" w:rsidRDefault="009D3035">
            <w:pPr>
              <w:tabs>
                <w:tab w:val="left" w:pos="195"/>
                <w:tab w:val="left" w:pos="1140"/>
                <w:tab w:val="center" w:pos="2285"/>
                <w:tab w:val="center" w:pos="467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9D3035" w:rsidRDefault="009D3035">
            <w:pPr>
              <w:tabs>
                <w:tab w:val="left" w:pos="195"/>
                <w:tab w:val="center" w:pos="467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территориальной избирательной комиссии </w:t>
            </w:r>
          </w:p>
          <w:p w:rsidR="009D3035" w:rsidRDefault="009D3035">
            <w:pPr>
              <w:tabs>
                <w:tab w:val="left" w:pos="195"/>
                <w:tab w:val="center" w:pos="467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Кувшиновского района </w:t>
            </w:r>
          </w:p>
          <w:p w:rsidR="009D3035" w:rsidRDefault="009D3035" w:rsidP="004F5E6B">
            <w:pPr>
              <w:tabs>
                <w:tab w:val="left" w:pos="195"/>
                <w:tab w:val="center" w:pos="4677"/>
              </w:tabs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 w:rsidR="004F5E6B">
              <w:rPr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  <w:r w:rsidR="004F5E6B">
              <w:rPr>
                <w:sz w:val="28"/>
              </w:rPr>
              <w:t>февраля</w:t>
            </w:r>
            <w:r>
              <w:rPr>
                <w:sz w:val="28"/>
              </w:rPr>
              <w:t xml:space="preserve"> 201</w:t>
            </w:r>
            <w:r w:rsidR="004F5E6B">
              <w:rPr>
                <w:sz w:val="28"/>
              </w:rPr>
              <w:t>6</w:t>
            </w:r>
            <w:r>
              <w:rPr>
                <w:sz w:val="28"/>
              </w:rPr>
              <w:t xml:space="preserve"> года № </w:t>
            </w:r>
            <w:r w:rsidR="004F5E6B">
              <w:rPr>
                <w:sz w:val="28"/>
              </w:rPr>
              <w:t>120</w:t>
            </w:r>
            <w:r>
              <w:rPr>
                <w:sz w:val="28"/>
              </w:rPr>
              <w:t>/</w:t>
            </w:r>
            <w:r w:rsidR="004F5E6B">
              <w:rPr>
                <w:sz w:val="28"/>
              </w:rPr>
              <w:t>925</w:t>
            </w:r>
            <w:r>
              <w:rPr>
                <w:sz w:val="28"/>
              </w:rPr>
              <w:t>-3</w:t>
            </w:r>
          </w:p>
        </w:tc>
      </w:tr>
    </w:tbl>
    <w:p w:rsidR="009D3035" w:rsidRDefault="009D3035" w:rsidP="009D303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D3035" w:rsidRDefault="009D3035" w:rsidP="009D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переносных ящиков для голосования, предназначенных для голосования вне помещения для голосования, для участковых избирательных комиссий избирательных участков №</w:t>
      </w:r>
      <w:r w:rsidR="00F62BF2">
        <w:rPr>
          <w:b/>
          <w:sz w:val="28"/>
          <w:szCs w:val="28"/>
        </w:rPr>
        <w:t>№516, 517, 520-</w:t>
      </w:r>
      <w:r>
        <w:rPr>
          <w:b/>
          <w:sz w:val="28"/>
          <w:szCs w:val="28"/>
        </w:rPr>
        <w:t>528</w:t>
      </w:r>
    </w:p>
    <w:p w:rsidR="00033B50" w:rsidRDefault="00033B50" w:rsidP="00033B50">
      <w:pPr>
        <w:tabs>
          <w:tab w:val="left" w:pos="8070"/>
        </w:tabs>
        <w:spacing w:line="240" w:lineRule="exact"/>
        <w:jc w:val="right"/>
        <w:rPr>
          <w:sz w:val="28"/>
          <w:szCs w:val="28"/>
        </w:rPr>
      </w:pPr>
    </w:p>
    <w:tbl>
      <w:tblPr>
        <w:tblW w:w="997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843"/>
        <w:gridCol w:w="1701"/>
        <w:gridCol w:w="5413"/>
      </w:tblGrid>
      <w:tr w:rsidR="00033B50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 w:rsidP="0033590C">
            <w:pPr>
              <w:jc w:val="center"/>
              <w:rPr>
                <w:sz w:val="28"/>
                <w:szCs w:val="28"/>
              </w:rPr>
            </w:pPr>
          </w:p>
          <w:p w:rsidR="00033B50" w:rsidRDefault="00033B50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0" w:rsidRDefault="00033B50" w:rsidP="0033590C">
            <w:pPr>
              <w:jc w:val="center"/>
            </w:pPr>
            <w:r>
              <w:t>Число избирателей на территории избирательного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B50" w:rsidRDefault="00033B50" w:rsidP="0033590C">
            <w:pPr>
              <w:jc w:val="center"/>
            </w:pPr>
            <w:r>
              <w:t>Количество переносных ящиков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B50" w:rsidRDefault="00033B50" w:rsidP="0033590C">
            <w:pPr>
              <w:jc w:val="center"/>
              <w:rPr>
                <w:sz w:val="28"/>
                <w:szCs w:val="28"/>
              </w:rPr>
            </w:pPr>
          </w:p>
          <w:p w:rsidR="00033B50" w:rsidRDefault="00033B50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9A1615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15" w:rsidRDefault="009A1615" w:rsidP="00896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6F7B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15" w:rsidRDefault="009A1615" w:rsidP="00B8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0216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615" w:rsidRDefault="009A1615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615" w:rsidRDefault="004C5629" w:rsidP="004C5629">
            <w:pPr>
              <w:jc w:val="center"/>
              <w:rPr>
                <w:sz w:val="28"/>
                <w:szCs w:val="28"/>
              </w:rPr>
            </w:pPr>
            <w:r>
              <w:t>В соответствии с подпунктом «а» пункта 8 статьи 62 Избирательного кодекса Тверской области от 07.04.2003 №20-ЗО</w:t>
            </w:r>
          </w:p>
        </w:tc>
      </w:tr>
      <w:tr w:rsidR="00BB08C9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C9" w:rsidRDefault="00BB08C9" w:rsidP="00087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7828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C9" w:rsidRDefault="00BB08C9" w:rsidP="00B8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0216">
              <w:rPr>
                <w:sz w:val="28"/>
                <w:szCs w:val="28"/>
              </w:rPr>
              <w:t>4</w:t>
            </w:r>
            <w:r w:rsidR="0055695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8C9" w:rsidRDefault="00BB08C9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8C9" w:rsidRDefault="00520BAE" w:rsidP="00520BAE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09049E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087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B8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0216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9E" w:rsidRDefault="0009049E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9E" w:rsidRDefault="0009049E" w:rsidP="003258D9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09049E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087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B80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0216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9E" w:rsidRDefault="0009049E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9E" w:rsidRDefault="0009049E" w:rsidP="003258D9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09049E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B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6C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E35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9E" w:rsidRDefault="0009049E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9E" w:rsidRDefault="0009049E" w:rsidP="003258D9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09049E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B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6C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E35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9E" w:rsidRDefault="0009049E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9E" w:rsidRDefault="0009049E" w:rsidP="003258D9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09049E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B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6C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4535">
              <w:rPr>
                <w:sz w:val="28"/>
                <w:szCs w:val="28"/>
              </w:rPr>
              <w:t>4</w:t>
            </w:r>
            <w:r w:rsidR="006C2E3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9E" w:rsidRDefault="0009049E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9E" w:rsidRDefault="0009049E" w:rsidP="003258D9">
            <w:pPr>
              <w:jc w:val="center"/>
              <w:rPr>
                <w:sz w:val="28"/>
                <w:szCs w:val="28"/>
              </w:rPr>
            </w:pPr>
            <w:r>
              <w:t>В соответствии с подпунктом «а» пункта 8 статьи 62 Избирательного кодекса Тверской области от 07.04.2003 №20-ЗО</w:t>
            </w:r>
          </w:p>
        </w:tc>
      </w:tr>
      <w:tr w:rsidR="0009049E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09049E" w:rsidP="00B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9E" w:rsidRDefault="00214535" w:rsidP="006C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2E35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9E" w:rsidRDefault="0009049E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9E" w:rsidRDefault="0009049E" w:rsidP="003258D9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D96FAF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AF" w:rsidRDefault="00D96FAF" w:rsidP="00BD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AF" w:rsidRDefault="00D96FAF" w:rsidP="006C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E35">
              <w:rPr>
                <w:sz w:val="28"/>
                <w:szCs w:val="28"/>
              </w:rPr>
              <w:t>2</w:t>
            </w:r>
            <w:r w:rsidR="0021453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FAF" w:rsidRDefault="00D96FAF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FAF" w:rsidRDefault="00D96FAF" w:rsidP="003258D9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D96FAF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AF" w:rsidRDefault="00D96FAF" w:rsidP="00D1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AF" w:rsidRDefault="00D96FAF" w:rsidP="006C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2E35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FAF" w:rsidRDefault="00D96FAF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FAF" w:rsidRDefault="00D96FAF" w:rsidP="003258D9">
            <w:pPr>
              <w:jc w:val="both"/>
            </w:pPr>
            <w:r>
              <w:t>В соответствии с подпунктом «а» пункта 8</w:t>
            </w:r>
            <w:r>
              <w:rPr>
                <w:vertAlign w:val="superscript"/>
              </w:rPr>
              <w:t>1</w:t>
            </w:r>
            <w:r>
              <w:t xml:space="preserve"> статьи 62 Избирательного кодекса Тверской области от 07.04.2003 №20-ЗО</w:t>
            </w:r>
          </w:p>
        </w:tc>
      </w:tr>
      <w:tr w:rsidR="00D96FAF" w:rsidTr="0033590C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AF" w:rsidRDefault="00D96FAF" w:rsidP="00D1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AF" w:rsidRDefault="00214535" w:rsidP="006C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2E35"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FAF" w:rsidRDefault="00D96FAF" w:rsidP="00335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FAF" w:rsidRDefault="00D96FAF" w:rsidP="003258D9">
            <w:pPr>
              <w:jc w:val="center"/>
              <w:rPr>
                <w:sz w:val="28"/>
                <w:szCs w:val="28"/>
              </w:rPr>
            </w:pPr>
            <w:r>
              <w:t>В соответствии с подпунктом «б» пункта 8 статьи 62 Избирательного кодекса Тверской области от 07.04.2003 №20-ЗО</w:t>
            </w:r>
          </w:p>
        </w:tc>
      </w:tr>
    </w:tbl>
    <w:p w:rsidR="00F55015" w:rsidRDefault="00F55015"/>
    <w:sectPr w:rsidR="00F55015" w:rsidSect="00692593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899" w:right="851" w:bottom="89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10" w:rsidRDefault="00490C10">
      <w:r>
        <w:separator/>
      </w:r>
    </w:p>
  </w:endnote>
  <w:endnote w:type="continuationSeparator" w:id="0">
    <w:p w:rsidR="00490C10" w:rsidRDefault="0049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C3" w:rsidRDefault="00490C10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C3" w:rsidRPr="00123AC1" w:rsidRDefault="00490C10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10" w:rsidRDefault="00490C10">
      <w:r>
        <w:separator/>
      </w:r>
    </w:p>
  </w:footnote>
  <w:footnote w:type="continuationSeparator" w:id="0">
    <w:p w:rsidR="00490C10" w:rsidRDefault="0049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C3" w:rsidRDefault="00033B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53C3" w:rsidRDefault="00490C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C3" w:rsidRDefault="00490C10" w:rsidP="00F956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50"/>
    <w:rsid w:val="00033B50"/>
    <w:rsid w:val="000646F5"/>
    <w:rsid w:val="00087828"/>
    <w:rsid w:val="0009049E"/>
    <w:rsid w:val="001321F0"/>
    <w:rsid w:val="00153770"/>
    <w:rsid w:val="001D7087"/>
    <w:rsid w:val="001F376C"/>
    <w:rsid w:val="002016EB"/>
    <w:rsid w:val="00214535"/>
    <w:rsid w:val="00235E4C"/>
    <w:rsid w:val="002A088B"/>
    <w:rsid w:val="002A304E"/>
    <w:rsid w:val="002C34BE"/>
    <w:rsid w:val="002F1FF0"/>
    <w:rsid w:val="00325981"/>
    <w:rsid w:val="00356F39"/>
    <w:rsid w:val="003E138A"/>
    <w:rsid w:val="003F7730"/>
    <w:rsid w:val="0040272E"/>
    <w:rsid w:val="00406941"/>
    <w:rsid w:val="00490C10"/>
    <w:rsid w:val="004C5629"/>
    <w:rsid w:val="004E5413"/>
    <w:rsid w:val="004F401E"/>
    <w:rsid w:val="004F5E6B"/>
    <w:rsid w:val="00514E35"/>
    <w:rsid w:val="00520BAE"/>
    <w:rsid w:val="0055695C"/>
    <w:rsid w:val="00567D18"/>
    <w:rsid w:val="005F2F0A"/>
    <w:rsid w:val="0066006F"/>
    <w:rsid w:val="006C2E35"/>
    <w:rsid w:val="007A0E2A"/>
    <w:rsid w:val="007B3D55"/>
    <w:rsid w:val="00846142"/>
    <w:rsid w:val="008743C7"/>
    <w:rsid w:val="00896F7B"/>
    <w:rsid w:val="009A1615"/>
    <w:rsid w:val="009A3CB1"/>
    <w:rsid w:val="009D3035"/>
    <w:rsid w:val="00A8023F"/>
    <w:rsid w:val="00A843D0"/>
    <w:rsid w:val="00B31DD7"/>
    <w:rsid w:val="00B4326C"/>
    <w:rsid w:val="00B5451B"/>
    <w:rsid w:val="00B80216"/>
    <w:rsid w:val="00BB08C9"/>
    <w:rsid w:val="00BB16FD"/>
    <w:rsid w:val="00BC75F2"/>
    <w:rsid w:val="00BD5711"/>
    <w:rsid w:val="00C253CF"/>
    <w:rsid w:val="00C70084"/>
    <w:rsid w:val="00C77174"/>
    <w:rsid w:val="00CD67BB"/>
    <w:rsid w:val="00D12B6A"/>
    <w:rsid w:val="00D16FF1"/>
    <w:rsid w:val="00D96FAF"/>
    <w:rsid w:val="00E04C4B"/>
    <w:rsid w:val="00F42161"/>
    <w:rsid w:val="00F55015"/>
    <w:rsid w:val="00F62BF2"/>
    <w:rsid w:val="00F7029C"/>
    <w:rsid w:val="00F74BE2"/>
    <w:rsid w:val="00F81E30"/>
    <w:rsid w:val="00F90CB2"/>
    <w:rsid w:val="00F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5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B50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B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033B50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semiHidden/>
    <w:rsid w:val="00033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033B50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33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033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3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033B50"/>
  </w:style>
  <w:style w:type="paragraph" w:styleId="2">
    <w:name w:val="Body Text 2"/>
    <w:basedOn w:val="a"/>
    <w:link w:val="20"/>
    <w:uiPriority w:val="99"/>
    <w:unhideWhenUsed/>
    <w:rsid w:val="002A08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59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9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C34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C3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5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B50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B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033B50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semiHidden/>
    <w:rsid w:val="00033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033B50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33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033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3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033B50"/>
  </w:style>
  <w:style w:type="paragraph" w:styleId="2">
    <w:name w:val="Body Text 2"/>
    <w:basedOn w:val="a"/>
    <w:link w:val="20"/>
    <w:uiPriority w:val="99"/>
    <w:unhideWhenUsed/>
    <w:rsid w:val="002A08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59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9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C34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C3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4BB1-47C5-42D8-B9A5-A1108839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2014-09-08T05:58:00Z</cp:lastPrinted>
  <dcterms:created xsi:type="dcterms:W3CDTF">2012-02-26T07:26:00Z</dcterms:created>
  <dcterms:modified xsi:type="dcterms:W3CDTF">2016-02-22T11:51:00Z</dcterms:modified>
</cp:coreProperties>
</file>