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53D" w:rsidRPr="009E653D" w:rsidRDefault="009E653D" w:rsidP="009E65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E653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ТЕРРИТОРИАЛЬНАЯ ИЗБИРАТЕЛЬНАЯ КОМИССИЯ</w:t>
      </w:r>
      <w:r w:rsidRPr="009E653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br/>
      </w:r>
      <w:r w:rsidR="0089751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КУВШИНОВСКОГО </w:t>
      </w:r>
      <w:r w:rsidR="00A5471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ОКРУГА</w:t>
      </w:r>
    </w:p>
    <w:p w:rsidR="009E653D" w:rsidRPr="009E653D" w:rsidRDefault="009E653D" w:rsidP="009E653D">
      <w:pPr>
        <w:autoSpaceDN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9E653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ПОСТАНОВЛЕНИЕ</w:t>
      </w:r>
    </w:p>
    <w:tbl>
      <w:tblPr>
        <w:tblW w:w="931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105"/>
        <w:gridCol w:w="3105"/>
        <w:gridCol w:w="928"/>
        <w:gridCol w:w="2177"/>
      </w:tblGrid>
      <w:tr w:rsidR="009E653D" w:rsidRPr="009E653D" w:rsidTr="002D2C56">
        <w:tc>
          <w:tcPr>
            <w:tcW w:w="31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E653D" w:rsidRPr="009E653D" w:rsidRDefault="009E653D" w:rsidP="00A5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65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 мая 202</w:t>
            </w:r>
            <w:r w:rsidR="00A547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9E65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3105" w:type="dxa"/>
            <w:vAlign w:val="bottom"/>
          </w:tcPr>
          <w:p w:rsidR="009E653D" w:rsidRPr="009E653D" w:rsidRDefault="009E653D" w:rsidP="009E6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8" w:type="dxa"/>
            <w:vAlign w:val="bottom"/>
          </w:tcPr>
          <w:p w:rsidR="009E653D" w:rsidRPr="009E653D" w:rsidRDefault="009E653D" w:rsidP="009E6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65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E653D" w:rsidRPr="009E653D" w:rsidRDefault="009E653D" w:rsidP="00A5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1/</w:t>
            </w:r>
            <w:r w:rsidR="00164C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E65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A547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9E653D" w:rsidRPr="009E653D" w:rsidTr="002D2C56">
        <w:trPr>
          <w:trHeight w:val="337"/>
        </w:trPr>
        <w:tc>
          <w:tcPr>
            <w:tcW w:w="31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E653D" w:rsidRPr="009E653D" w:rsidRDefault="009E653D" w:rsidP="009E6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05" w:type="dxa"/>
            <w:vAlign w:val="bottom"/>
          </w:tcPr>
          <w:p w:rsidR="009E653D" w:rsidRPr="009E653D" w:rsidRDefault="009E653D" w:rsidP="00897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r w:rsidR="008975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Кувшиново</w:t>
            </w:r>
          </w:p>
        </w:tc>
        <w:tc>
          <w:tcPr>
            <w:tcW w:w="3105" w:type="dxa"/>
            <w:gridSpan w:val="2"/>
            <w:vAlign w:val="bottom"/>
          </w:tcPr>
          <w:p w:rsidR="009E653D" w:rsidRPr="009E653D" w:rsidRDefault="009E653D" w:rsidP="009E6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DF5FBD" w:rsidRPr="00DF5FBD" w:rsidRDefault="00DF5FBD" w:rsidP="00DF5FBD">
      <w:pPr>
        <w:spacing w:before="360" w:after="36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5F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избрании заместителя председателя </w:t>
      </w:r>
      <w:r w:rsidRPr="00DF5F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территориальной избирательной комиссии </w:t>
      </w:r>
      <w:r w:rsidR="008975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Кувшиновского </w:t>
      </w:r>
      <w:r w:rsidR="00A547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округа</w:t>
      </w:r>
    </w:p>
    <w:p w:rsidR="00DF5FBD" w:rsidRPr="00DF5FBD" w:rsidRDefault="00DF5FBD" w:rsidP="00DF5FBD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F5F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пунктами 4, 13 статьи 28 Федерального закона </w:t>
      </w:r>
      <w:r w:rsidRPr="00DF5F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«Об основных гарантиях избирательных прав и права на участие в референдуме граждан Российской Федерации», пунктами 7, 12 статьи 24 Избирательного кодекса Тверской области, и на основании протокола №2 от </w:t>
      </w:r>
      <w:r w:rsidR="009E653D">
        <w:rPr>
          <w:rFonts w:ascii="Times New Roman" w:eastAsia="Times New Roman" w:hAnsi="Times New Roman" w:cs="Times New Roman"/>
          <w:sz w:val="28"/>
          <w:szCs w:val="28"/>
          <w:lang w:eastAsia="ru-RU"/>
        </w:rPr>
        <w:t>18 мая 202</w:t>
      </w:r>
      <w:r w:rsidR="00A5471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DF5FB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DF5F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счетной комиссии о результатах тайного голосования по выборам заместителя председателя территориальной избирательной комиссии </w:t>
      </w:r>
      <w:r w:rsidR="00897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Кувшиновского </w:t>
      </w:r>
      <w:r w:rsidR="00B23D87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9E6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F5FB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территориальная избирательная</w:t>
      </w:r>
      <w:proofErr w:type="gramEnd"/>
      <w:r w:rsidRPr="00DF5F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комиссия </w:t>
      </w:r>
      <w:r w:rsidR="00897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Кувшиновского </w:t>
      </w:r>
      <w:r w:rsidR="00B23D87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9E6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5FBD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>постановляет</w:t>
      </w:r>
      <w:r w:rsidRPr="00DF5FB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F5FBD" w:rsidRPr="009E653D" w:rsidRDefault="00DF5FBD" w:rsidP="009E653D">
      <w:pPr>
        <w:numPr>
          <w:ilvl w:val="0"/>
          <w:numId w:val="1"/>
        </w:numPr>
        <w:tabs>
          <w:tab w:val="clear" w:pos="1429"/>
          <w:tab w:val="num" w:pos="0"/>
          <w:tab w:val="left" w:pos="1134"/>
        </w:tabs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F5FB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Избрать заместителем председателя территориальной избирательной комиссии </w:t>
      </w:r>
      <w:r w:rsidR="0089751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Кувшиновского </w:t>
      </w:r>
      <w:r w:rsidR="00B65A1F">
        <w:rPr>
          <w:rFonts w:ascii="Times New Roman" w:eastAsia="Times New Roman" w:hAnsi="Times New Roman" w:cs="Times New Roman"/>
          <w:sz w:val="28"/>
          <w:szCs w:val="20"/>
          <w:lang w:eastAsia="ru-RU"/>
        </w:rPr>
        <w:t>округа</w:t>
      </w:r>
      <w:r w:rsidRPr="009E653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897518">
        <w:rPr>
          <w:rFonts w:ascii="Times New Roman" w:eastAsia="Times New Roman" w:hAnsi="Times New Roman" w:cs="Times New Roman"/>
          <w:sz w:val="28"/>
          <w:szCs w:val="20"/>
          <w:lang w:eastAsia="ru-RU"/>
        </w:rPr>
        <w:t>Смирнову</w:t>
      </w:r>
      <w:r w:rsidR="00B6042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Светлану Викторовну</w:t>
      </w:r>
      <w:r w:rsidR="009E653D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DF5FBD" w:rsidRPr="00DF5FBD" w:rsidRDefault="00DF5FBD" w:rsidP="009E653D">
      <w:pPr>
        <w:numPr>
          <w:ilvl w:val="0"/>
          <w:numId w:val="1"/>
        </w:numPr>
        <w:tabs>
          <w:tab w:val="clear" w:pos="1429"/>
          <w:tab w:val="num" w:pos="0"/>
          <w:tab w:val="left" w:pos="1134"/>
        </w:tabs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F5FBD">
        <w:rPr>
          <w:rFonts w:ascii="Times New Roman" w:eastAsia="Times New Roman" w:hAnsi="Times New Roman" w:cs="Times New Roman"/>
          <w:sz w:val="28"/>
          <w:szCs w:val="20"/>
          <w:lang w:eastAsia="ru-RU"/>
        </w:rPr>
        <w:t>Направить настоящее постановление в избирательную комиссию Тверской области.</w:t>
      </w:r>
      <w:r w:rsidR="00B23D87" w:rsidRPr="00B23D87">
        <w:rPr>
          <w:color w:val="000000"/>
        </w:rPr>
        <w:t xml:space="preserve"> </w:t>
      </w:r>
      <w:r w:rsidR="00B23D87">
        <w:rPr>
          <w:color w:val="000000"/>
        </w:rPr>
        <w:t>13.12.2013</w:t>
      </w:r>
      <w:r w:rsidR="00B23D87">
        <w:t xml:space="preserve"> № 64/570-3 (с изменениями от 14.05.2014 № 33/271-3, от 25.11.2020 г.№87/580-4)</w:t>
      </w:r>
      <w:bookmarkStart w:id="0" w:name="_GoBack"/>
      <w:bookmarkEnd w:id="0"/>
    </w:p>
    <w:p w:rsidR="00DF5FBD" w:rsidRPr="00DF5FBD" w:rsidRDefault="00DF5FBD" w:rsidP="009E653D">
      <w:pPr>
        <w:numPr>
          <w:ilvl w:val="0"/>
          <w:numId w:val="1"/>
        </w:numPr>
        <w:tabs>
          <w:tab w:val="clear" w:pos="1429"/>
          <w:tab w:val="num" w:pos="0"/>
          <w:tab w:val="left" w:pos="1134"/>
        </w:tabs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gramStart"/>
      <w:r w:rsidRPr="009E653D">
        <w:rPr>
          <w:rFonts w:ascii="Times New Roman" w:eastAsia="Times New Roman" w:hAnsi="Times New Roman" w:cs="Times New Roman"/>
          <w:sz w:val="28"/>
          <w:szCs w:val="20"/>
          <w:lang w:eastAsia="ru-RU"/>
        </w:rPr>
        <w:t>Разместить</w:t>
      </w:r>
      <w:proofErr w:type="gramEnd"/>
      <w:r w:rsidRPr="00DF5F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постановление на сайте территориальной избирательной комиссии </w:t>
      </w:r>
      <w:r w:rsidR="00AE74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Кувшиновского </w:t>
      </w:r>
      <w:r w:rsidR="00B65A1F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9E6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5FBD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информационно-телекоммуникационной сети «Интернет».</w:t>
      </w:r>
    </w:p>
    <w:tbl>
      <w:tblPr>
        <w:tblW w:w="9606" w:type="dxa"/>
        <w:tblLook w:val="0000" w:firstRow="0" w:lastRow="0" w:firstColumn="0" w:lastColumn="0" w:noHBand="0" w:noVBand="0"/>
      </w:tblPr>
      <w:tblGrid>
        <w:gridCol w:w="4928"/>
        <w:gridCol w:w="4678"/>
      </w:tblGrid>
      <w:tr w:rsidR="009E653D" w:rsidRPr="009E653D" w:rsidTr="002D2C56">
        <w:tc>
          <w:tcPr>
            <w:tcW w:w="4928" w:type="dxa"/>
          </w:tcPr>
          <w:p w:rsidR="009E653D" w:rsidRPr="009E653D" w:rsidRDefault="009E653D" w:rsidP="00B65A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 w:rsidRPr="009E653D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Председатель</w:t>
            </w:r>
          </w:p>
          <w:p w:rsidR="009E653D" w:rsidRPr="009E653D" w:rsidRDefault="009E653D" w:rsidP="00B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 w:rsidRPr="009E653D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 xml:space="preserve">территориальной избирательной комиссии </w:t>
            </w:r>
            <w:r w:rsidR="00AE74D2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 xml:space="preserve">Кувшиновского </w:t>
            </w:r>
            <w:r w:rsidR="00B65A1F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округа</w:t>
            </w:r>
          </w:p>
        </w:tc>
        <w:tc>
          <w:tcPr>
            <w:tcW w:w="4678" w:type="dxa"/>
            <w:vAlign w:val="bottom"/>
          </w:tcPr>
          <w:p w:rsidR="009E653D" w:rsidRPr="009E653D" w:rsidRDefault="00AE74D2" w:rsidP="00AE74D2">
            <w:pPr>
              <w:keepNext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Е</w:t>
            </w:r>
            <w:r w:rsidR="009E653D" w:rsidRPr="009E653D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Н</w:t>
            </w:r>
            <w:r w:rsidR="009E653D" w:rsidRPr="009E653D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Ершова</w:t>
            </w:r>
          </w:p>
        </w:tc>
      </w:tr>
      <w:tr w:rsidR="009E653D" w:rsidRPr="009E653D" w:rsidTr="002D2C56">
        <w:tc>
          <w:tcPr>
            <w:tcW w:w="4928" w:type="dxa"/>
          </w:tcPr>
          <w:p w:rsidR="009E653D" w:rsidRPr="009E653D" w:rsidRDefault="009E653D" w:rsidP="00B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678" w:type="dxa"/>
            <w:vAlign w:val="bottom"/>
          </w:tcPr>
          <w:p w:rsidR="009E653D" w:rsidRPr="009E653D" w:rsidRDefault="009E653D" w:rsidP="009E653D">
            <w:pPr>
              <w:keepNext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E653D" w:rsidRPr="009E653D" w:rsidTr="002D2C56">
        <w:tc>
          <w:tcPr>
            <w:tcW w:w="4928" w:type="dxa"/>
          </w:tcPr>
          <w:p w:rsidR="009E653D" w:rsidRPr="009E653D" w:rsidRDefault="009E653D" w:rsidP="00B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gramStart"/>
            <w:r w:rsidRPr="009E653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Исполняющий</w:t>
            </w:r>
            <w:proofErr w:type="gramEnd"/>
            <w:r w:rsidRPr="009E653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обязанности секретаря</w:t>
            </w:r>
          </w:p>
          <w:p w:rsidR="009E653D" w:rsidRPr="009E653D" w:rsidRDefault="009E653D" w:rsidP="00B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E653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территориальной избирательной комиссии </w:t>
            </w:r>
            <w:r w:rsidR="00AE74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Кувшиновского </w:t>
            </w:r>
            <w:r w:rsidR="00B65A1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округа</w:t>
            </w:r>
          </w:p>
        </w:tc>
        <w:tc>
          <w:tcPr>
            <w:tcW w:w="4678" w:type="dxa"/>
            <w:vAlign w:val="bottom"/>
          </w:tcPr>
          <w:p w:rsidR="009E653D" w:rsidRPr="009E653D" w:rsidRDefault="00AE74D2" w:rsidP="00AE74D2">
            <w:pPr>
              <w:keepNext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i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4"/>
                <w:lang w:eastAsia="ru-RU"/>
              </w:rPr>
              <w:t>Е</w:t>
            </w:r>
            <w:r w:rsidR="009E653D" w:rsidRPr="009E653D">
              <w:rPr>
                <w:rFonts w:ascii="Times New Roman" w:eastAsia="Times New Roman" w:hAnsi="Times New Roman" w:cs="Times New Roman"/>
                <w:bCs/>
                <w:iCs/>
                <w:sz w:val="28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4"/>
                <w:lang w:eastAsia="ru-RU"/>
              </w:rPr>
              <w:t>А</w:t>
            </w:r>
            <w:r w:rsidR="009E653D" w:rsidRPr="009E653D">
              <w:rPr>
                <w:rFonts w:ascii="Times New Roman" w:eastAsia="Times New Roman" w:hAnsi="Times New Roman" w:cs="Times New Roman"/>
                <w:bCs/>
                <w:iCs/>
                <w:sz w:val="28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4"/>
                <w:lang w:eastAsia="ru-RU"/>
              </w:rPr>
              <w:t>Осетрова</w:t>
            </w:r>
          </w:p>
        </w:tc>
      </w:tr>
    </w:tbl>
    <w:p w:rsidR="00FB02B4" w:rsidRDefault="00FB02B4"/>
    <w:sectPr w:rsidR="00FB02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464E5"/>
    <w:multiLevelType w:val="hybridMultilevel"/>
    <w:tmpl w:val="F262213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FBD"/>
    <w:rsid w:val="00164C61"/>
    <w:rsid w:val="005375F9"/>
    <w:rsid w:val="007E795B"/>
    <w:rsid w:val="00897518"/>
    <w:rsid w:val="009E653D"/>
    <w:rsid w:val="00A54711"/>
    <w:rsid w:val="00AE74D2"/>
    <w:rsid w:val="00B23D87"/>
    <w:rsid w:val="00B60428"/>
    <w:rsid w:val="00B65A1F"/>
    <w:rsid w:val="00DF5FBD"/>
    <w:rsid w:val="00FB0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ТИК</dc:creator>
  <cp:lastModifiedBy>User</cp:lastModifiedBy>
  <cp:revision>7</cp:revision>
  <cp:lastPrinted>2026-05-08T04:34:00Z</cp:lastPrinted>
  <dcterms:created xsi:type="dcterms:W3CDTF">2021-05-12T07:03:00Z</dcterms:created>
  <dcterms:modified xsi:type="dcterms:W3CDTF">2026-05-08T04:34:00Z</dcterms:modified>
</cp:coreProperties>
</file>