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A0CC9" w:rsidTr="00286867">
        <w:trPr>
          <w:trHeight w:val="719"/>
        </w:trPr>
        <w:tc>
          <w:tcPr>
            <w:tcW w:w="9570" w:type="dxa"/>
          </w:tcPr>
          <w:p w:rsidR="009A0CC9" w:rsidRDefault="009A0CC9" w:rsidP="00D572FF">
            <w:pPr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ИЗБИРАТЕЛЬНАЯ КОМИССИЯ </w:t>
            </w:r>
            <w:r w:rsidR="00D572FF">
              <w:rPr>
                <w:b/>
                <w:bCs/>
                <w:sz w:val="32"/>
                <w:szCs w:val="32"/>
              </w:rPr>
              <w:t>КУВШИНОВСКОГО</w:t>
            </w:r>
            <w:r>
              <w:rPr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9A0CC9" w:rsidRDefault="009A0CC9" w:rsidP="009A0CC9">
      <w:pPr>
        <w:spacing w:before="360" w:after="240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285"/>
        <w:gridCol w:w="3153"/>
        <w:gridCol w:w="1217"/>
        <w:gridCol w:w="1701"/>
      </w:tblGrid>
      <w:tr w:rsidR="009A0CC9" w:rsidTr="00286867"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0CC9" w:rsidRPr="00D572FF" w:rsidRDefault="00FC5AFD" w:rsidP="00FC5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09</w:t>
            </w:r>
            <w:r w:rsidR="009A0CC9" w:rsidRPr="00D572F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июля</w:t>
            </w:r>
            <w:r w:rsidR="009A0CC9" w:rsidRPr="00D572FF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9A0CC9" w:rsidRPr="00D572FF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53" w:type="dxa"/>
            <w:vAlign w:val="bottom"/>
          </w:tcPr>
          <w:p w:rsidR="009A0CC9" w:rsidRDefault="009A0CC9" w:rsidP="0028686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17" w:type="dxa"/>
            <w:vAlign w:val="bottom"/>
            <w:hideMark/>
          </w:tcPr>
          <w:p w:rsidR="009A0CC9" w:rsidRDefault="009A0CC9" w:rsidP="00286867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0CC9" w:rsidRPr="00D572FF" w:rsidRDefault="00FC5AFD" w:rsidP="00FC5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70</w:t>
            </w:r>
            <w:r w:rsidR="009A0CC9" w:rsidRPr="00D572FF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442</w:t>
            </w:r>
            <w:r w:rsidR="009A0CC9" w:rsidRPr="00D572FF">
              <w:rPr>
                <w:rFonts w:ascii="Times New Roman" w:hAnsi="Times New Roman"/>
                <w:bCs/>
                <w:sz w:val="28"/>
              </w:rPr>
              <w:t>-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9A0CC9" w:rsidTr="00286867"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CC9" w:rsidRDefault="009A0CC9" w:rsidP="0028686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9A0CC9" w:rsidRDefault="009A0CC9" w:rsidP="00D572F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D572FF">
              <w:rPr>
                <w:rFonts w:ascii="Times New Roman" w:hAnsi="Times New Roman"/>
                <w:bCs/>
                <w:sz w:val="24"/>
                <w:szCs w:val="24"/>
              </w:rPr>
              <w:t>Кувшиново</w:t>
            </w:r>
          </w:p>
        </w:tc>
        <w:tc>
          <w:tcPr>
            <w:tcW w:w="2918" w:type="dxa"/>
            <w:gridSpan w:val="2"/>
          </w:tcPr>
          <w:p w:rsidR="009A0CC9" w:rsidRDefault="009A0CC9" w:rsidP="0028686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0CC9" w:rsidRDefault="009A0CC9" w:rsidP="009A0CC9">
      <w:pPr>
        <w:pStyle w:val="ConsPlusNormal"/>
        <w:widowControl/>
        <w:spacing w:before="240" w:after="240"/>
        <w:ind w:left="-142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</w:t>
      </w:r>
      <w:r w:rsidR="00124059">
        <w:rPr>
          <w:b/>
          <w:color w:val="000000"/>
        </w:rPr>
        <w:t>Регламент</w:t>
      </w:r>
      <w:r>
        <w:rPr>
          <w:b/>
          <w:color w:val="000000"/>
        </w:rPr>
        <w:t xml:space="preserve"> </w:t>
      </w:r>
      <w:r w:rsidR="00FC5AFD">
        <w:rPr>
          <w:b/>
          <w:color w:val="000000"/>
        </w:rPr>
        <w:br/>
      </w:r>
      <w:r>
        <w:rPr>
          <w:b/>
          <w:color w:val="000000"/>
        </w:rPr>
        <w:t xml:space="preserve">территориальной избирательной комиссии </w:t>
      </w:r>
      <w:r w:rsidR="00FC5AFD">
        <w:rPr>
          <w:b/>
          <w:color w:val="000000"/>
        </w:rPr>
        <w:br/>
      </w:r>
      <w:r w:rsidR="00C3637C">
        <w:rPr>
          <w:b/>
          <w:color w:val="000000"/>
        </w:rPr>
        <w:t>Кувшиновского</w:t>
      </w:r>
      <w:r>
        <w:rPr>
          <w:b/>
          <w:color w:val="000000"/>
        </w:rPr>
        <w:t xml:space="preserve"> района</w:t>
      </w:r>
    </w:p>
    <w:p w:rsidR="009A0CC9" w:rsidRPr="00D12880" w:rsidRDefault="009A0CC9" w:rsidP="009A0CC9">
      <w:pPr>
        <w:pStyle w:val="14"/>
        <w:spacing w:line="348" w:lineRule="auto"/>
        <w:ind w:firstLine="709"/>
        <w:jc w:val="both"/>
        <w:rPr>
          <w:color w:val="000000"/>
          <w:spacing w:val="30"/>
          <w:szCs w:val="28"/>
        </w:rPr>
      </w:pPr>
      <w:r w:rsidRPr="008402DD">
        <w:rPr>
          <w:b w:val="0"/>
          <w:szCs w:val="26"/>
        </w:rPr>
        <w:t>В</w:t>
      </w:r>
      <w:r w:rsidR="008402DD">
        <w:rPr>
          <w:b w:val="0"/>
          <w:szCs w:val="26"/>
        </w:rPr>
        <w:t xml:space="preserve"> </w:t>
      </w:r>
      <w:r w:rsidR="00F228D8">
        <w:rPr>
          <w:b w:val="0"/>
          <w:szCs w:val="26"/>
        </w:rPr>
        <w:t>целях</w:t>
      </w:r>
      <w:r w:rsidR="001E7A86">
        <w:rPr>
          <w:b w:val="0"/>
          <w:szCs w:val="26"/>
        </w:rPr>
        <w:t xml:space="preserve"> </w:t>
      </w:r>
      <w:r w:rsidR="00F228D8">
        <w:rPr>
          <w:b w:val="0"/>
          <w:szCs w:val="26"/>
        </w:rPr>
        <w:t xml:space="preserve">приведения в соответствие </w:t>
      </w:r>
      <w:r w:rsidR="001E7A86">
        <w:rPr>
          <w:b w:val="0"/>
          <w:szCs w:val="26"/>
        </w:rPr>
        <w:t>действующему законодательству Российской Федерации Регламента территориальной избирательной комиссии Кувшиновского района</w:t>
      </w:r>
      <w:r w:rsidR="004774DC">
        <w:rPr>
          <w:b w:val="0"/>
          <w:szCs w:val="26"/>
        </w:rPr>
        <w:t xml:space="preserve">, утвержденного постановлением территориальной избирательной комиссии Кувшиновского района </w:t>
      </w:r>
      <w:r w:rsidR="00721958">
        <w:rPr>
          <w:b w:val="0"/>
          <w:szCs w:val="26"/>
        </w:rPr>
        <w:t>№64/570-3 от 13.12.2013 г.</w:t>
      </w:r>
      <w:r w:rsidR="008402DD" w:rsidRPr="008402DD">
        <w:rPr>
          <w:b w:val="0"/>
          <w:bCs/>
          <w:color w:val="000000"/>
        </w:rPr>
        <w:t>,</w:t>
      </w:r>
      <w:r w:rsidR="008402DD" w:rsidRPr="002C0EA7">
        <w:rPr>
          <w:bCs/>
          <w:color w:val="000000"/>
        </w:rPr>
        <w:t xml:space="preserve"> </w:t>
      </w:r>
      <w:r w:rsidR="00D81844" w:rsidRPr="00D81844">
        <w:rPr>
          <w:b w:val="0"/>
          <w:bCs/>
          <w:color w:val="000000"/>
        </w:rPr>
        <w:t xml:space="preserve">на основании </w:t>
      </w:r>
      <w:r>
        <w:rPr>
          <w:b w:val="0"/>
          <w:color w:val="000000"/>
        </w:rPr>
        <w:t>стать</w:t>
      </w:r>
      <w:r w:rsidR="00D81844">
        <w:rPr>
          <w:b w:val="0"/>
          <w:color w:val="000000"/>
        </w:rPr>
        <w:t>и</w:t>
      </w:r>
      <w:r>
        <w:rPr>
          <w:b w:val="0"/>
          <w:color w:val="000000"/>
        </w:rPr>
        <w:t xml:space="preserve"> 22 избирательного кодекса Тверской области </w:t>
      </w:r>
      <w:r w:rsidRPr="00617092">
        <w:rPr>
          <w:rFonts w:ascii="Times New Roman" w:hAnsi="Times New Roman"/>
          <w:b w:val="0"/>
        </w:rPr>
        <w:t>от 07.04.2003 №</w:t>
      </w:r>
      <w:r>
        <w:rPr>
          <w:rFonts w:ascii="Times New Roman" w:hAnsi="Times New Roman"/>
          <w:b w:val="0"/>
        </w:rPr>
        <w:t> 20</w:t>
      </w:r>
      <w:r>
        <w:rPr>
          <w:rFonts w:ascii="Times New Roman" w:hAnsi="Times New Roman"/>
          <w:b w:val="0"/>
        </w:rPr>
        <w:noBreakHyphen/>
      </w:r>
      <w:r w:rsidRPr="00617092">
        <w:rPr>
          <w:rFonts w:ascii="Times New Roman" w:hAnsi="Times New Roman"/>
          <w:b w:val="0"/>
        </w:rPr>
        <w:t>ЗО</w:t>
      </w:r>
      <w:r>
        <w:rPr>
          <w:rFonts w:ascii="Times New Roman" w:hAnsi="Times New Roman"/>
          <w:b w:val="0"/>
        </w:rPr>
        <w:t xml:space="preserve">, </w:t>
      </w:r>
      <w:r>
        <w:rPr>
          <w:b w:val="0"/>
          <w:color w:val="000000"/>
        </w:rPr>
        <w:t xml:space="preserve">территориальная избирательная комиссия </w:t>
      </w:r>
      <w:r w:rsidR="00C3637C">
        <w:rPr>
          <w:b w:val="0"/>
          <w:color w:val="000000"/>
        </w:rPr>
        <w:t>Кувшиновского</w:t>
      </w:r>
      <w:r>
        <w:rPr>
          <w:b w:val="0"/>
          <w:szCs w:val="26"/>
        </w:rPr>
        <w:t xml:space="preserve"> района</w:t>
      </w:r>
      <w:r>
        <w:rPr>
          <w:b w:val="0"/>
          <w:color w:val="000000"/>
        </w:rPr>
        <w:t xml:space="preserve"> </w:t>
      </w:r>
      <w:r w:rsidRPr="00D12880">
        <w:rPr>
          <w:color w:val="000000"/>
          <w:spacing w:val="30"/>
          <w:szCs w:val="28"/>
        </w:rPr>
        <w:t>постановляет:</w:t>
      </w:r>
    </w:p>
    <w:p w:rsidR="009A0CC9" w:rsidRDefault="009A0CC9" w:rsidP="009A0CC9">
      <w:pPr>
        <w:pStyle w:val="ConsPlusNormal"/>
        <w:widowControl/>
        <w:spacing w:line="348" w:lineRule="auto"/>
        <w:ind w:right="-29" w:firstLine="708"/>
        <w:jc w:val="both"/>
        <w:rPr>
          <w:color w:val="000000"/>
        </w:rPr>
      </w:pPr>
      <w:r>
        <w:rPr>
          <w:color w:val="000000"/>
        </w:rPr>
        <w:t xml:space="preserve">1. Внести </w:t>
      </w:r>
      <w:r w:rsidRPr="006D67EF">
        <w:rPr>
          <w:color w:val="000000"/>
        </w:rPr>
        <w:t xml:space="preserve">в </w:t>
      </w:r>
      <w:r w:rsidR="00970840">
        <w:rPr>
          <w:color w:val="000000"/>
        </w:rPr>
        <w:t>Регламент</w:t>
      </w:r>
      <w:r w:rsidRPr="006D67EF">
        <w:rPr>
          <w:color w:val="000000"/>
        </w:rPr>
        <w:t xml:space="preserve"> территориа</w:t>
      </w:r>
      <w:r>
        <w:rPr>
          <w:color w:val="000000"/>
        </w:rPr>
        <w:t xml:space="preserve">льной  избирательной </w:t>
      </w:r>
      <w:r w:rsidRPr="006D67EF">
        <w:rPr>
          <w:color w:val="000000"/>
        </w:rPr>
        <w:t>комиссии</w:t>
      </w:r>
      <w:r>
        <w:rPr>
          <w:color w:val="000000"/>
        </w:rPr>
        <w:t xml:space="preserve"> </w:t>
      </w:r>
      <w:r w:rsidR="00301661">
        <w:rPr>
          <w:szCs w:val="26"/>
        </w:rPr>
        <w:t>Кувшиновского</w:t>
      </w:r>
      <w:r w:rsidRPr="00A75BC8">
        <w:rPr>
          <w:szCs w:val="26"/>
        </w:rPr>
        <w:t xml:space="preserve"> района</w:t>
      </w:r>
      <w:r>
        <w:rPr>
          <w:color w:val="000000"/>
        </w:rPr>
        <w:t>, утвержденн</w:t>
      </w:r>
      <w:r w:rsidR="00A30B9B">
        <w:rPr>
          <w:color w:val="000000"/>
        </w:rPr>
        <w:t>ый</w:t>
      </w:r>
      <w:r>
        <w:rPr>
          <w:color w:val="000000"/>
        </w:rPr>
        <w:t xml:space="preserve"> постановлением территориальной избирательной комиссии </w:t>
      </w:r>
      <w:r w:rsidR="00301661">
        <w:rPr>
          <w:color w:val="000000"/>
        </w:rPr>
        <w:t>Кувшиновского</w:t>
      </w:r>
      <w:r w:rsidRPr="00A75BC8">
        <w:rPr>
          <w:szCs w:val="26"/>
        </w:rPr>
        <w:t xml:space="preserve"> района</w:t>
      </w:r>
      <w:r>
        <w:rPr>
          <w:color w:val="000000"/>
        </w:rPr>
        <w:t xml:space="preserve"> от </w:t>
      </w:r>
      <w:r w:rsidR="005B4BC4">
        <w:rPr>
          <w:color w:val="000000"/>
        </w:rPr>
        <w:t>13</w:t>
      </w:r>
      <w:r w:rsidR="00A30B9B">
        <w:rPr>
          <w:color w:val="000000"/>
        </w:rPr>
        <w:t>.1</w:t>
      </w:r>
      <w:r w:rsidR="005B4BC4">
        <w:rPr>
          <w:color w:val="000000"/>
        </w:rPr>
        <w:t>2</w:t>
      </w:r>
      <w:r w:rsidR="00A30B9B">
        <w:rPr>
          <w:color w:val="000000"/>
        </w:rPr>
        <w:t>.201</w:t>
      </w:r>
      <w:r w:rsidR="005B4BC4">
        <w:rPr>
          <w:color w:val="000000"/>
        </w:rPr>
        <w:t>3</w:t>
      </w:r>
      <w:r w:rsidRPr="00337BBB">
        <w:t xml:space="preserve"> № </w:t>
      </w:r>
      <w:r w:rsidR="005B4BC4">
        <w:t>64/570-3</w:t>
      </w:r>
      <w:r w:rsidR="00A30B9B">
        <w:t xml:space="preserve"> (с изменениями от 14.05.2014 № 33/271-3</w:t>
      </w:r>
      <w:r w:rsidR="00042053">
        <w:t xml:space="preserve">, </w:t>
      </w:r>
      <w:r w:rsidR="00F7258C">
        <w:t xml:space="preserve">от </w:t>
      </w:r>
      <w:r w:rsidR="00B0146E">
        <w:t>25.11.2020 г.№87/580-4</w:t>
      </w:r>
      <w:r w:rsidR="00A30B9B">
        <w:t>)</w:t>
      </w:r>
      <w:r w:rsidRPr="00337BBB">
        <w:t>,</w:t>
      </w:r>
      <w:r w:rsidR="00A30B9B">
        <w:t xml:space="preserve"> </w:t>
      </w:r>
      <w:r>
        <w:rPr>
          <w:color w:val="000000"/>
        </w:rPr>
        <w:t>изменени</w:t>
      </w:r>
      <w:r w:rsidR="00D40403">
        <w:rPr>
          <w:color w:val="000000"/>
        </w:rPr>
        <w:t>е, изложив его в новой редакции (прилагается).</w:t>
      </w:r>
    </w:p>
    <w:p w:rsidR="009A0CC9" w:rsidRPr="00A75BC8" w:rsidRDefault="009A0CC9" w:rsidP="009A0CC9">
      <w:pPr>
        <w:pStyle w:val="ConsPlusNormal"/>
        <w:widowControl/>
        <w:spacing w:line="348" w:lineRule="auto"/>
        <w:ind w:right="-170" w:firstLine="708"/>
        <w:jc w:val="both"/>
        <w:rPr>
          <w:color w:val="000000"/>
          <w:highlight w:val="cyan"/>
        </w:rPr>
      </w:pPr>
      <w:r>
        <w:rPr>
          <w:color w:val="000000"/>
        </w:rPr>
        <w:t xml:space="preserve">2. Возложить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</w:t>
      </w:r>
      <w:r>
        <w:rPr>
          <w:color w:val="000000"/>
        </w:rPr>
        <w:br/>
        <w:t xml:space="preserve">на председателя территориальной избирательной комиссии </w:t>
      </w:r>
      <w:r w:rsidR="008D5399">
        <w:rPr>
          <w:szCs w:val="26"/>
        </w:rPr>
        <w:t>Кувшиновского</w:t>
      </w:r>
      <w:r w:rsidRPr="00A75BC8">
        <w:rPr>
          <w:szCs w:val="26"/>
        </w:rPr>
        <w:t xml:space="preserve"> района Е.</w:t>
      </w:r>
      <w:r w:rsidR="008D5399">
        <w:rPr>
          <w:szCs w:val="26"/>
        </w:rPr>
        <w:t>Н</w:t>
      </w:r>
      <w:r w:rsidRPr="00A75BC8">
        <w:rPr>
          <w:szCs w:val="26"/>
        </w:rPr>
        <w:t>.</w:t>
      </w:r>
      <w:r w:rsidR="008D5399">
        <w:rPr>
          <w:szCs w:val="26"/>
        </w:rPr>
        <w:t xml:space="preserve"> Ершову</w:t>
      </w:r>
      <w:r>
        <w:rPr>
          <w:szCs w:val="26"/>
        </w:rPr>
        <w:t>.</w:t>
      </w:r>
    </w:p>
    <w:p w:rsidR="009A0CC9" w:rsidRPr="004E7824" w:rsidRDefault="009A0CC9" w:rsidP="009A0CC9">
      <w:pPr>
        <w:pStyle w:val="ConsPlusNormal"/>
        <w:widowControl/>
        <w:spacing w:line="348" w:lineRule="auto"/>
        <w:ind w:right="-170" w:firstLine="708"/>
        <w:jc w:val="both"/>
        <w:rPr>
          <w:color w:val="000000"/>
          <w:highlight w:val="cyan"/>
        </w:rPr>
      </w:pPr>
      <w:r>
        <w:t xml:space="preserve">3. </w:t>
      </w:r>
      <w:proofErr w:type="gramStart"/>
      <w:r w:rsidRPr="007343B9">
        <w:t>Разместить</w:t>
      </w:r>
      <w:proofErr w:type="gramEnd"/>
      <w:r w:rsidRPr="007343B9">
        <w:t xml:space="preserve"> настоящее постановление на сайте </w:t>
      </w:r>
      <w:r>
        <w:t xml:space="preserve">территориальной </w:t>
      </w:r>
      <w:r w:rsidRPr="007343B9">
        <w:t>избирательной комиссии</w:t>
      </w:r>
      <w:r>
        <w:t xml:space="preserve"> </w:t>
      </w:r>
      <w:r w:rsidR="00656D0B">
        <w:rPr>
          <w:szCs w:val="26"/>
        </w:rPr>
        <w:t>Кувшиновского</w:t>
      </w:r>
      <w:r w:rsidRPr="00AF4002">
        <w:rPr>
          <w:szCs w:val="26"/>
        </w:rPr>
        <w:t xml:space="preserve"> района</w:t>
      </w:r>
      <w:r>
        <w:rPr>
          <w:b/>
          <w:szCs w:val="26"/>
        </w:rPr>
        <w:t xml:space="preserve"> </w:t>
      </w:r>
      <w:r w:rsidRPr="007343B9">
        <w:t xml:space="preserve">в </w:t>
      </w:r>
      <w:r w:rsidRPr="0010537A">
        <w:rPr>
          <w:color w:val="000000"/>
        </w:rPr>
        <w:t>информационно-телекоммуникационной</w:t>
      </w:r>
      <w:r w:rsidRPr="007343B9">
        <w:t xml:space="preserve"> сети «Интернет».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9A0CC9" w:rsidTr="00286867">
        <w:tc>
          <w:tcPr>
            <w:tcW w:w="4248" w:type="dxa"/>
            <w:vAlign w:val="bottom"/>
            <w:hideMark/>
          </w:tcPr>
          <w:p w:rsidR="009A0CC9" w:rsidRDefault="009A0CC9" w:rsidP="00286867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A0CC9" w:rsidRDefault="009A0CC9" w:rsidP="00656D0B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территориальной избирательной комиссии</w:t>
            </w:r>
            <w:r>
              <w:rPr>
                <w:i/>
                <w:szCs w:val="28"/>
              </w:rPr>
              <w:t xml:space="preserve"> </w:t>
            </w:r>
            <w:r w:rsidR="00656D0B">
              <w:rPr>
                <w:szCs w:val="28"/>
              </w:rPr>
              <w:t>Кувшиновского</w:t>
            </w:r>
            <w:r>
              <w:rPr>
                <w:szCs w:val="28"/>
              </w:rPr>
              <w:t xml:space="preserve"> района</w:t>
            </w:r>
          </w:p>
        </w:tc>
        <w:tc>
          <w:tcPr>
            <w:tcW w:w="2880" w:type="dxa"/>
            <w:vAlign w:val="bottom"/>
          </w:tcPr>
          <w:p w:rsidR="009A0CC9" w:rsidRDefault="009A0CC9" w:rsidP="0028686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9A0CC9" w:rsidRDefault="009A0CC9" w:rsidP="00D21E51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Cs w:val="28"/>
              </w:rPr>
              <w:t>Е.</w:t>
            </w:r>
            <w:r w:rsidR="00D21E51">
              <w:rPr>
                <w:szCs w:val="28"/>
              </w:rPr>
              <w:t>Н</w:t>
            </w:r>
            <w:r>
              <w:rPr>
                <w:szCs w:val="28"/>
              </w:rPr>
              <w:t xml:space="preserve">. </w:t>
            </w:r>
            <w:r w:rsidR="00D21E51">
              <w:rPr>
                <w:szCs w:val="28"/>
              </w:rPr>
              <w:t>Ершова</w:t>
            </w:r>
          </w:p>
        </w:tc>
      </w:tr>
      <w:tr w:rsidR="009A0CC9" w:rsidTr="00286867">
        <w:tc>
          <w:tcPr>
            <w:tcW w:w="4248" w:type="dxa"/>
          </w:tcPr>
          <w:p w:rsidR="009A0CC9" w:rsidRDefault="009A0CC9" w:rsidP="00286867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9A0CC9" w:rsidRDefault="009A0CC9" w:rsidP="00286867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9A0CC9" w:rsidRDefault="009A0CC9" w:rsidP="00286867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</w:tr>
      <w:tr w:rsidR="009A0CC9" w:rsidTr="00286867">
        <w:tc>
          <w:tcPr>
            <w:tcW w:w="4248" w:type="dxa"/>
            <w:vAlign w:val="bottom"/>
          </w:tcPr>
          <w:p w:rsidR="009A0CC9" w:rsidRDefault="009A0CC9" w:rsidP="00286867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A0CC9" w:rsidRDefault="009A0CC9" w:rsidP="00D21E51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территориальной избирательной комиссии</w:t>
            </w:r>
            <w:r>
              <w:rPr>
                <w:i/>
                <w:szCs w:val="28"/>
              </w:rPr>
              <w:t xml:space="preserve"> </w:t>
            </w:r>
            <w:r w:rsidR="00D21E51" w:rsidRPr="00D21E51">
              <w:rPr>
                <w:szCs w:val="28"/>
              </w:rPr>
              <w:t>Кувшиновского</w:t>
            </w:r>
            <w:r w:rsidRPr="00D21E51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</w:p>
        </w:tc>
        <w:tc>
          <w:tcPr>
            <w:tcW w:w="2880" w:type="dxa"/>
            <w:vAlign w:val="bottom"/>
          </w:tcPr>
          <w:p w:rsidR="009A0CC9" w:rsidRDefault="009A0CC9" w:rsidP="0028686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9A0CC9" w:rsidRDefault="00DB695B" w:rsidP="00DB695B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9A0CC9">
              <w:rPr>
                <w:szCs w:val="28"/>
              </w:rPr>
              <w:t>.</w:t>
            </w:r>
            <w:r>
              <w:rPr>
                <w:szCs w:val="28"/>
              </w:rPr>
              <w:t>Л</w:t>
            </w:r>
            <w:r w:rsidR="009A0CC9">
              <w:rPr>
                <w:szCs w:val="28"/>
              </w:rPr>
              <w:t xml:space="preserve">. </w:t>
            </w:r>
            <w:r>
              <w:rPr>
                <w:szCs w:val="28"/>
              </w:rPr>
              <w:t>Попова</w:t>
            </w:r>
            <w:bookmarkStart w:id="0" w:name="_GoBack"/>
            <w:bookmarkEnd w:id="0"/>
          </w:p>
        </w:tc>
      </w:tr>
    </w:tbl>
    <w:p w:rsidR="00E031C6" w:rsidRDefault="00E031C6"/>
    <w:sectPr w:rsidR="00E031C6" w:rsidSect="00D21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DE" w:rsidRDefault="00B05DDE" w:rsidP="00D21E51">
      <w:r>
        <w:separator/>
      </w:r>
    </w:p>
  </w:endnote>
  <w:endnote w:type="continuationSeparator" w:id="0">
    <w:p w:rsidR="00B05DDE" w:rsidRDefault="00B05DDE" w:rsidP="00D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51" w:rsidRDefault="00D21E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51" w:rsidRDefault="00D21E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51" w:rsidRDefault="00D21E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DE" w:rsidRDefault="00B05DDE" w:rsidP="00D21E51">
      <w:r>
        <w:separator/>
      </w:r>
    </w:p>
  </w:footnote>
  <w:footnote w:type="continuationSeparator" w:id="0">
    <w:p w:rsidR="00B05DDE" w:rsidRDefault="00B05DDE" w:rsidP="00D2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51" w:rsidRDefault="00D21E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836573"/>
      <w:docPartObj>
        <w:docPartGallery w:val="Page Numbers (Top of Page)"/>
        <w:docPartUnique/>
      </w:docPartObj>
    </w:sdtPr>
    <w:sdtEndPr/>
    <w:sdtContent>
      <w:p w:rsidR="00D21E51" w:rsidRDefault="00D21E5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89">
          <w:rPr>
            <w:noProof/>
          </w:rPr>
          <w:t>2</w:t>
        </w:r>
        <w:r>
          <w:fldChar w:fldCharType="end"/>
        </w:r>
      </w:p>
    </w:sdtContent>
  </w:sdt>
  <w:p w:rsidR="00D21E51" w:rsidRDefault="00D21E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51" w:rsidRDefault="00D21E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BEA"/>
    <w:multiLevelType w:val="hybridMultilevel"/>
    <w:tmpl w:val="AFC8F8FA"/>
    <w:lvl w:ilvl="0" w:tplc="0C768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C9"/>
    <w:rsid w:val="00026133"/>
    <w:rsid w:val="00041460"/>
    <w:rsid w:val="00042053"/>
    <w:rsid w:val="00056C5F"/>
    <w:rsid w:val="00057ED4"/>
    <w:rsid w:val="0008413A"/>
    <w:rsid w:val="000A362E"/>
    <w:rsid w:val="000A5974"/>
    <w:rsid w:val="000A7423"/>
    <w:rsid w:val="000A7B60"/>
    <w:rsid w:val="000D7255"/>
    <w:rsid w:val="000E3F03"/>
    <w:rsid w:val="00124059"/>
    <w:rsid w:val="00127B1F"/>
    <w:rsid w:val="00132D92"/>
    <w:rsid w:val="001355EE"/>
    <w:rsid w:val="00142FDA"/>
    <w:rsid w:val="00166BFA"/>
    <w:rsid w:val="001726B7"/>
    <w:rsid w:val="0018741D"/>
    <w:rsid w:val="001960BF"/>
    <w:rsid w:val="001B3AC8"/>
    <w:rsid w:val="001B635B"/>
    <w:rsid w:val="001C1264"/>
    <w:rsid w:val="001C75CA"/>
    <w:rsid w:val="001E7A86"/>
    <w:rsid w:val="001F3BC5"/>
    <w:rsid w:val="00204F14"/>
    <w:rsid w:val="00205A1B"/>
    <w:rsid w:val="00220148"/>
    <w:rsid w:val="00222E34"/>
    <w:rsid w:val="00234383"/>
    <w:rsid w:val="00254F5C"/>
    <w:rsid w:val="0025780A"/>
    <w:rsid w:val="0026274F"/>
    <w:rsid w:val="002636BA"/>
    <w:rsid w:val="0028165D"/>
    <w:rsid w:val="00286DD4"/>
    <w:rsid w:val="002B4054"/>
    <w:rsid w:val="002D4C62"/>
    <w:rsid w:val="002D6B86"/>
    <w:rsid w:val="002D7097"/>
    <w:rsid w:val="002E32AA"/>
    <w:rsid w:val="002F11F5"/>
    <w:rsid w:val="002F5A75"/>
    <w:rsid w:val="00301661"/>
    <w:rsid w:val="003161C6"/>
    <w:rsid w:val="00317591"/>
    <w:rsid w:val="003311F3"/>
    <w:rsid w:val="00343DA1"/>
    <w:rsid w:val="00356A29"/>
    <w:rsid w:val="003613BE"/>
    <w:rsid w:val="00395678"/>
    <w:rsid w:val="003A021D"/>
    <w:rsid w:val="003A7D1E"/>
    <w:rsid w:val="003B08B9"/>
    <w:rsid w:val="003C50CE"/>
    <w:rsid w:val="003E236E"/>
    <w:rsid w:val="003F6F7D"/>
    <w:rsid w:val="003F72E1"/>
    <w:rsid w:val="00415DBF"/>
    <w:rsid w:val="004209D0"/>
    <w:rsid w:val="0043619E"/>
    <w:rsid w:val="0044063F"/>
    <w:rsid w:val="00472C02"/>
    <w:rsid w:val="0047735C"/>
    <w:rsid w:val="004774DC"/>
    <w:rsid w:val="00481950"/>
    <w:rsid w:val="00485A38"/>
    <w:rsid w:val="00492313"/>
    <w:rsid w:val="004A1A7E"/>
    <w:rsid w:val="004B4FD0"/>
    <w:rsid w:val="004D244D"/>
    <w:rsid w:val="004D7DB9"/>
    <w:rsid w:val="004F3732"/>
    <w:rsid w:val="00503DE1"/>
    <w:rsid w:val="00512E62"/>
    <w:rsid w:val="0052211D"/>
    <w:rsid w:val="005225B1"/>
    <w:rsid w:val="00524B40"/>
    <w:rsid w:val="00527146"/>
    <w:rsid w:val="00533FC3"/>
    <w:rsid w:val="00550F48"/>
    <w:rsid w:val="005859BC"/>
    <w:rsid w:val="005B4BC4"/>
    <w:rsid w:val="005B53A4"/>
    <w:rsid w:val="005E069E"/>
    <w:rsid w:val="005E4389"/>
    <w:rsid w:val="005F38CF"/>
    <w:rsid w:val="005F65E7"/>
    <w:rsid w:val="005F7369"/>
    <w:rsid w:val="006030E4"/>
    <w:rsid w:val="006368F2"/>
    <w:rsid w:val="00646F54"/>
    <w:rsid w:val="00656D0B"/>
    <w:rsid w:val="00657AAB"/>
    <w:rsid w:val="00660B4B"/>
    <w:rsid w:val="006660F2"/>
    <w:rsid w:val="0069145E"/>
    <w:rsid w:val="006B1754"/>
    <w:rsid w:val="006B2ADB"/>
    <w:rsid w:val="006F4504"/>
    <w:rsid w:val="00711205"/>
    <w:rsid w:val="00721958"/>
    <w:rsid w:val="0072257F"/>
    <w:rsid w:val="00726BF5"/>
    <w:rsid w:val="00750901"/>
    <w:rsid w:val="00772205"/>
    <w:rsid w:val="00780485"/>
    <w:rsid w:val="007A112C"/>
    <w:rsid w:val="007A7D13"/>
    <w:rsid w:val="007D6214"/>
    <w:rsid w:val="00814178"/>
    <w:rsid w:val="00834B61"/>
    <w:rsid w:val="008402DD"/>
    <w:rsid w:val="00876CE1"/>
    <w:rsid w:val="008872CA"/>
    <w:rsid w:val="008B5F3A"/>
    <w:rsid w:val="008D167B"/>
    <w:rsid w:val="008D5399"/>
    <w:rsid w:val="008E2677"/>
    <w:rsid w:val="009013BE"/>
    <w:rsid w:val="009445D9"/>
    <w:rsid w:val="009449C1"/>
    <w:rsid w:val="00947B89"/>
    <w:rsid w:val="00970840"/>
    <w:rsid w:val="0099607D"/>
    <w:rsid w:val="009A0CC9"/>
    <w:rsid w:val="009A2419"/>
    <w:rsid w:val="009A260C"/>
    <w:rsid w:val="009B28F9"/>
    <w:rsid w:val="00A0433A"/>
    <w:rsid w:val="00A30B9B"/>
    <w:rsid w:val="00A318D8"/>
    <w:rsid w:val="00A40442"/>
    <w:rsid w:val="00A61A28"/>
    <w:rsid w:val="00A74999"/>
    <w:rsid w:val="00A876FB"/>
    <w:rsid w:val="00A93980"/>
    <w:rsid w:val="00AA1185"/>
    <w:rsid w:val="00AA4E3C"/>
    <w:rsid w:val="00AB7284"/>
    <w:rsid w:val="00AC416D"/>
    <w:rsid w:val="00AF65C3"/>
    <w:rsid w:val="00AF7AD6"/>
    <w:rsid w:val="00B0146E"/>
    <w:rsid w:val="00B01829"/>
    <w:rsid w:val="00B05DDE"/>
    <w:rsid w:val="00B07302"/>
    <w:rsid w:val="00B2719A"/>
    <w:rsid w:val="00B44C2C"/>
    <w:rsid w:val="00B44FB2"/>
    <w:rsid w:val="00B66D30"/>
    <w:rsid w:val="00BA2DB2"/>
    <w:rsid w:val="00BC5492"/>
    <w:rsid w:val="00C0336E"/>
    <w:rsid w:val="00C168DC"/>
    <w:rsid w:val="00C3637C"/>
    <w:rsid w:val="00C50BE8"/>
    <w:rsid w:val="00C56C90"/>
    <w:rsid w:val="00C60A17"/>
    <w:rsid w:val="00C60BC0"/>
    <w:rsid w:val="00C64F7F"/>
    <w:rsid w:val="00C77001"/>
    <w:rsid w:val="00C92890"/>
    <w:rsid w:val="00C95D24"/>
    <w:rsid w:val="00CB0260"/>
    <w:rsid w:val="00CC66AD"/>
    <w:rsid w:val="00CD71EB"/>
    <w:rsid w:val="00CF0CB8"/>
    <w:rsid w:val="00D056E8"/>
    <w:rsid w:val="00D21E51"/>
    <w:rsid w:val="00D36BBC"/>
    <w:rsid w:val="00D40403"/>
    <w:rsid w:val="00D53920"/>
    <w:rsid w:val="00D56AAA"/>
    <w:rsid w:val="00D572FF"/>
    <w:rsid w:val="00D81844"/>
    <w:rsid w:val="00D84A9D"/>
    <w:rsid w:val="00D9270B"/>
    <w:rsid w:val="00DB695B"/>
    <w:rsid w:val="00DD6A3B"/>
    <w:rsid w:val="00DE5EBA"/>
    <w:rsid w:val="00E01840"/>
    <w:rsid w:val="00E031C6"/>
    <w:rsid w:val="00E22B3A"/>
    <w:rsid w:val="00E257F2"/>
    <w:rsid w:val="00E5188C"/>
    <w:rsid w:val="00E66294"/>
    <w:rsid w:val="00E70A49"/>
    <w:rsid w:val="00EA2AF8"/>
    <w:rsid w:val="00EC3A5A"/>
    <w:rsid w:val="00ED1C6B"/>
    <w:rsid w:val="00F228D8"/>
    <w:rsid w:val="00F655EA"/>
    <w:rsid w:val="00F7258C"/>
    <w:rsid w:val="00FC3B08"/>
    <w:rsid w:val="00FC5AFD"/>
    <w:rsid w:val="00FD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9"/>
    <w:pPr>
      <w:spacing w:after="0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B"/>
    <w:pPr>
      <w:spacing w:after="0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Загл.14"/>
    <w:basedOn w:val="a"/>
    <w:rsid w:val="009A0CC9"/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9A0CC9"/>
    <w:pPr>
      <w:widowControl w:val="0"/>
      <w:autoSpaceDE w:val="0"/>
      <w:autoSpaceDN w:val="0"/>
      <w:adjustRightInd w:val="0"/>
      <w:spacing w:after="0"/>
      <w:ind w:firstLine="720"/>
    </w:pPr>
    <w:rPr>
      <w:rFonts w:eastAsia="Times New Roman" w:cs="Times New Roman"/>
      <w:szCs w:val="28"/>
      <w:lang w:eastAsia="ru-RU"/>
    </w:rPr>
  </w:style>
  <w:style w:type="paragraph" w:customStyle="1" w:styleId="ConsNonformat">
    <w:name w:val="ConsNonformat"/>
    <w:rsid w:val="009A0CC9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A0CC9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30E4"/>
    <w:rPr>
      <w:rFonts w:eastAsia="Calibri"/>
      <w:b/>
      <w:bCs/>
      <w:szCs w:val="20"/>
      <w:lang w:eastAsia="zh-CN"/>
    </w:rPr>
  </w:style>
  <w:style w:type="paragraph" w:styleId="a5">
    <w:name w:val="Body Text Indent"/>
    <w:basedOn w:val="a"/>
    <w:link w:val="a6"/>
    <w:rsid w:val="000A362E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A362E"/>
    <w:rPr>
      <w:rFonts w:eastAsia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0D7255"/>
    <w:rPr>
      <w:color w:val="0000FF" w:themeColor="hyperlink"/>
      <w:u w:val="single"/>
    </w:rPr>
  </w:style>
  <w:style w:type="character" w:customStyle="1" w:styleId="mark">
    <w:name w:val="mark"/>
    <w:basedOn w:val="a0"/>
    <w:rsid w:val="00A93980"/>
  </w:style>
  <w:style w:type="paragraph" w:styleId="a8">
    <w:name w:val="header"/>
    <w:basedOn w:val="a"/>
    <w:link w:val="a9"/>
    <w:uiPriority w:val="99"/>
    <w:unhideWhenUsed/>
    <w:rsid w:val="00D21E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1E51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1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1E51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9"/>
    <w:pPr>
      <w:spacing w:after="0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B"/>
    <w:pPr>
      <w:spacing w:after="0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Загл.14"/>
    <w:basedOn w:val="a"/>
    <w:rsid w:val="009A0CC9"/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9A0CC9"/>
    <w:pPr>
      <w:widowControl w:val="0"/>
      <w:autoSpaceDE w:val="0"/>
      <w:autoSpaceDN w:val="0"/>
      <w:adjustRightInd w:val="0"/>
      <w:spacing w:after="0"/>
      <w:ind w:firstLine="720"/>
    </w:pPr>
    <w:rPr>
      <w:rFonts w:eastAsia="Times New Roman" w:cs="Times New Roman"/>
      <w:szCs w:val="28"/>
      <w:lang w:eastAsia="ru-RU"/>
    </w:rPr>
  </w:style>
  <w:style w:type="paragraph" w:customStyle="1" w:styleId="ConsNonformat">
    <w:name w:val="ConsNonformat"/>
    <w:rsid w:val="009A0CC9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A0CC9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30E4"/>
    <w:rPr>
      <w:rFonts w:eastAsia="Calibri"/>
      <w:b/>
      <w:bCs/>
      <w:szCs w:val="20"/>
      <w:lang w:eastAsia="zh-CN"/>
    </w:rPr>
  </w:style>
  <w:style w:type="paragraph" w:styleId="a5">
    <w:name w:val="Body Text Indent"/>
    <w:basedOn w:val="a"/>
    <w:link w:val="a6"/>
    <w:rsid w:val="000A362E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A362E"/>
    <w:rPr>
      <w:rFonts w:eastAsia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0D7255"/>
    <w:rPr>
      <w:color w:val="0000FF" w:themeColor="hyperlink"/>
      <w:u w:val="single"/>
    </w:rPr>
  </w:style>
  <w:style w:type="character" w:customStyle="1" w:styleId="mark">
    <w:name w:val="mark"/>
    <w:basedOn w:val="a0"/>
    <w:rsid w:val="00A93980"/>
  </w:style>
  <w:style w:type="paragraph" w:styleId="a8">
    <w:name w:val="header"/>
    <w:basedOn w:val="a"/>
    <w:link w:val="a9"/>
    <w:uiPriority w:val="99"/>
    <w:unhideWhenUsed/>
    <w:rsid w:val="00D21E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1E51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1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1E5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User</cp:lastModifiedBy>
  <cp:revision>61</cp:revision>
  <cp:lastPrinted>2020-11-20T06:58:00Z</cp:lastPrinted>
  <dcterms:created xsi:type="dcterms:W3CDTF">2020-11-27T06:34:00Z</dcterms:created>
  <dcterms:modified xsi:type="dcterms:W3CDTF">2025-07-02T07:43:00Z</dcterms:modified>
</cp:coreProperties>
</file>